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64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2"/>
        <w:gridCol w:w="6096"/>
        <w:gridCol w:w="1134"/>
        <w:gridCol w:w="850"/>
      </w:tblGrid>
      <w:tr w:rsidR="00C1697F" w:rsidRPr="000B2387" w14:paraId="1355E1BD" w14:textId="77777777" w:rsidTr="004F6D55">
        <w:trPr>
          <w:trHeight w:val="148"/>
        </w:trPr>
        <w:tc>
          <w:tcPr>
            <w:tcW w:w="562" w:type="dxa"/>
            <w:tcBorders>
              <w:top w:val="single" w:sz="18" w:space="0" w:color="auto"/>
              <w:bottom w:val="single" w:sz="4" w:space="0" w:color="auto"/>
            </w:tcBorders>
            <w:shd w:val="clear" w:color="auto" w:fill="D1D1D1" w:themeFill="background2" w:themeFillShade="E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D77C0DC" w14:textId="77777777" w:rsidR="00C1697F" w:rsidRPr="000B2387" w:rsidRDefault="00C1697F" w:rsidP="004F6D55">
            <w:pPr>
              <w:jc w:val="center"/>
              <w:rPr>
                <w:b/>
                <w:bCs/>
                <w:szCs w:val="21"/>
              </w:rPr>
            </w:pPr>
            <w:r w:rsidRPr="000B2387">
              <w:rPr>
                <w:rFonts w:hint="eastAsia"/>
                <w:b/>
                <w:bCs/>
                <w:szCs w:val="21"/>
              </w:rPr>
              <w:t>序号</w:t>
            </w:r>
          </w:p>
        </w:tc>
        <w:tc>
          <w:tcPr>
            <w:tcW w:w="6096" w:type="dxa"/>
            <w:tcBorders>
              <w:top w:val="single" w:sz="18" w:space="0" w:color="auto"/>
              <w:bottom w:val="single" w:sz="4" w:space="0" w:color="auto"/>
            </w:tcBorders>
            <w:shd w:val="clear" w:color="auto" w:fill="D1D1D1" w:themeFill="background2" w:themeFillShade="E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2E646E" w14:textId="77777777" w:rsidR="00C1697F" w:rsidRPr="000B2387" w:rsidRDefault="00C1697F" w:rsidP="004F6D55">
            <w:pPr>
              <w:jc w:val="center"/>
              <w:rPr>
                <w:b/>
                <w:bCs/>
                <w:szCs w:val="21"/>
              </w:rPr>
            </w:pPr>
            <w:r w:rsidRPr="000B2387">
              <w:rPr>
                <w:rFonts w:hint="eastAsia"/>
                <w:b/>
                <w:bCs/>
                <w:szCs w:val="21"/>
              </w:rPr>
              <w:t>条目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4" w:space="0" w:color="auto"/>
            </w:tcBorders>
            <w:shd w:val="clear" w:color="auto" w:fill="D1D1D1" w:themeFill="background2" w:themeFillShade="E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CFA5C0" w14:textId="77777777" w:rsidR="00C1697F" w:rsidRPr="000B2387" w:rsidRDefault="00C1697F" w:rsidP="004F6D55">
            <w:pPr>
              <w:jc w:val="center"/>
              <w:rPr>
                <w:b/>
                <w:bCs/>
                <w:szCs w:val="21"/>
              </w:rPr>
            </w:pPr>
            <w:r w:rsidRPr="000B2387">
              <w:rPr>
                <w:rFonts w:hint="eastAsia"/>
                <w:b/>
                <w:bCs/>
                <w:szCs w:val="21"/>
              </w:rPr>
              <w:t>选项</w:t>
            </w:r>
          </w:p>
        </w:tc>
        <w:tc>
          <w:tcPr>
            <w:tcW w:w="850" w:type="dxa"/>
            <w:tcBorders>
              <w:top w:val="single" w:sz="18" w:space="0" w:color="auto"/>
              <w:bottom w:val="single" w:sz="4" w:space="0" w:color="auto"/>
            </w:tcBorders>
            <w:shd w:val="clear" w:color="auto" w:fill="D1D1D1" w:themeFill="background2" w:themeFillShade="E6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516B621" w14:textId="77777777" w:rsidR="00C1697F" w:rsidRPr="000B2387" w:rsidRDefault="00C1697F" w:rsidP="004F6D55">
            <w:pPr>
              <w:jc w:val="center"/>
              <w:rPr>
                <w:b/>
                <w:bCs/>
                <w:szCs w:val="21"/>
              </w:rPr>
            </w:pPr>
            <w:r w:rsidRPr="000B2387">
              <w:rPr>
                <w:rFonts w:hint="eastAsia"/>
                <w:b/>
                <w:bCs/>
                <w:szCs w:val="21"/>
              </w:rPr>
              <w:t>页码</w:t>
            </w:r>
            <w:r w:rsidRPr="000B2387">
              <w:rPr>
                <w:b/>
                <w:bCs/>
                <w:szCs w:val="21"/>
              </w:rPr>
              <w:t xml:space="preserve"> </w:t>
            </w:r>
          </w:p>
        </w:tc>
      </w:tr>
      <w:tr w:rsidR="00C1697F" w:rsidRPr="000B2387" w14:paraId="1290E461" w14:textId="77777777" w:rsidTr="004F6D55">
        <w:trPr>
          <w:trHeight w:val="315"/>
        </w:trPr>
        <w:tc>
          <w:tcPr>
            <w:tcW w:w="562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0C1C9A7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  <w:r w:rsidRPr="000B2387">
              <w:rPr>
                <w:szCs w:val="21"/>
              </w:rPr>
              <w:t>1</w:t>
            </w:r>
          </w:p>
        </w:tc>
        <w:tc>
          <w:tcPr>
            <w:tcW w:w="6096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61FC24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hint="eastAsia"/>
                <w:szCs w:val="21"/>
              </w:rPr>
              <w:t>您在稿件或研究的任何部分</w:t>
            </w:r>
            <w:r w:rsidRPr="000B2387">
              <w:rPr>
                <w:rFonts w:hint="eastAsia"/>
                <w:szCs w:val="21"/>
              </w:rPr>
              <w:t>/</w:t>
            </w:r>
            <w:r w:rsidRPr="000B2387">
              <w:rPr>
                <w:rFonts w:hint="eastAsia"/>
                <w:szCs w:val="21"/>
              </w:rPr>
              <w:t>步骤中是否使用了</w:t>
            </w:r>
            <w:r>
              <w:rPr>
                <w:rFonts w:hint="eastAsia"/>
                <w:szCs w:val="21"/>
              </w:rPr>
              <w:t>GenAI</w:t>
            </w:r>
            <w:r w:rsidRPr="000B2387">
              <w:rPr>
                <w:rFonts w:hint="eastAsia"/>
                <w:szCs w:val="21"/>
              </w:rPr>
              <w:t>工具（如大语言模型或大视觉模型）？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B1296D8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是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否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不适用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331A4ED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</w:p>
        </w:tc>
      </w:tr>
      <w:tr w:rsidR="00C1697F" w:rsidRPr="000B2387" w14:paraId="300AE221" w14:textId="77777777" w:rsidTr="004F6D55">
        <w:trPr>
          <w:trHeight w:val="315"/>
        </w:trPr>
        <w:tc>
          <w:tcPr>
            <w:tcW w:w="562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960D44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  <w:r w:rsidRPr="000B2387">
              <w:rPr>
                <w:szCs w:val="21"/>
              </w:rPr>
              <w:t>2</w:t>
            </w:r>
          </w:p>
        </w:tc>
        <w:tc>
          <w:tcPr>
            <w:tcW w:w="6096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87D41A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hint="eastAsia"/>
                <w:szCs w:val="21"/>
              </w:rPr>
              <w:t>说明所使用的</w:t>
            </w:r>
            <w:r>
              <w:rPr>
                <w:rFonts w:hint="eastAsia"/>
                <w:szCs w:val="21"/>
              </w:rPr>
              <w:t>GenAI</w:t>
            </w:r>
            <w:r w:rsidRPr="000B2387">
              <w:rPr>
                <w:rFonts w:hint="eastAsia"/>
                <w:szCs w:val="21"/>
              </w:rPr>
              <w:t>工具名称、版本</w:t>
            </w:r>
            <w:r w:rsidRPr="000B2387">
              <w:rPr>
                <w:rFonts w:hint="eastAsia"/>
                <w:szCs w:val="21"/>
              </w:rPr>
              <w:t>/</w:t>
            </w:r>
            <w:r w:rsidRPr="000B2387">
              <w:rPr>
                <w:rFonts w:hint="eastAsia"/>
                <w:szCs w:val="21"/>
              </w:rPr>
              <w:t>发布日期，以及使用日期</w:t>
            </w:r>
            <w:r w:rsidRPr="000B2387">
              <w:rPr>
                <w:rFonts w:hint="eastAsia"/>
                <w:szCs w:val="21"/>
              </w:rPr>
              <w:t>/</w:t>
            </w:r>
            <w:r w:rsidRPr="000B2387">
              <w:rPr>
                <w:rFonts w:hint="eastAsia"/>
                <w:szCs w:val="21"/>
              </w:rPr>
              <w:t>时间段</w:t>
            </w:r>
          </w:p>
        </w:tc>
        <w:tc>
          <w:tcPr>
            <w:tcW w:w="1134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3E0C096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是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否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不适用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0491DD9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</w:p>
        </w:tc>
      </w:tr>
      <w:tr w:rsidR="00C1697F" w:rsidRPr="000B2387" w14:paraId="0EF527E8" w14:textId="77777777" w:rsidTr="004F6D55">
        <w:trPr>
          <w:trHeight w:val="315"/>
        </w:trPr>
        <w:tc>
          <w:tcPr>
            <w:tcW w:w="56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C91CCBA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  <w:r w:rsidRPr="000B2387">
              <w:rPr>
                <w:szCs w:val="21"/>
              </w:rPr>
              <w:t>3</w:t>
            </w:r>
          </w:p>
        </w:tc>
        <w:tc>
          <w:tcPr>
            <w:tcW w:w="609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67D302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hint="eastAsia"/>
                <w:szCs w:val="21"/>
              </w:rPr>
              <w:t>描述是否使用特定提示技术生成稿件内容或进行数据分析，并提供未经编辑的提示回复</w:t>
            </w:r>
          </w:p>
        </w:tc>
        <w:tc>
          <w:tcPr>
            <w:tcW w:w="113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A16F2F4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是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否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不适用</w:t>
            </w:r>
          </w:p>
        </w:tc>
        <w:tc>
          <w:tcPr>
            <w:tcW w:w="850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D7364F7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</w:p>
        </w:tc>
      </w:tr>
      <w:tr w:rsidR="00C1697F" w:rsidRPr="000B2387" w14:paraId="0E765A3E" w14:textId="77777777" w:rsidTr="004F6D55">
        <w:trPr>
          <w:trHeight w:val="315"/>
        </w:trPr>
        <w:tc>
          <w:tcPr>
            <w:tcW w:w="562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E08B064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  <w:r w:rsidRPr="000B2387">
              <w:rPr>
                <w:szCs w:val="21"/>
              </w:rPr>
              <w:t>4</w:t>
            </w:r>
          </w:p>
        </w:tc>
        <w:tc>
          <w:tcPr>
            <w:tcW w:w="6096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63E69C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hint="eastAsia"/>
                <w:szCs w:val="21"/>
              </w:rPr>
              <w:t>如果开发或微调了新的</w:t>
            </w:r>
            <w:r>
              <w:rPr>
                <w:rFonts w:hint="eastAsia"/>
                <w:szCs w:val="21"/>
              </w:rPr>
              <w:t>GenAI</w:t>
            </w:r>
            <w:r w:rsidRPr="000B2387">
              <w:rPr>
                <w:rFonts w:hint="eastAsia"/>
                <w:szCs w:val="21"/>
              </w:rPr>
              <w:t>工具，请说明原始模型的名称和版本</w:t>
            </w:r>
          </w:p>
        </w:tc>
        <w:tc>
          <w:tcPr>
            <w:tcW w:w="1134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992D94C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是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否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不适用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1A6FE4B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</w:p>
        </w:tc>
      </w:tr>
      <w:tr w:rsidR="00C1697F" w:rsidRPr="000B2387" w14:paraId="3758C5D2" w14:textId="77777777" w:rsidTr="004F6D55">
        <w:trPr>
          <w:trHeight w:val="315"/>
        </w:trPr>
        <w:tc>
          <w:tcPr>
            <w:tcW w:w="56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D70AB93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  <w:r w:rsidRPr="000B2387">
              <w:rPr>
                <w:szCs w:val="21"/>
              </w:rPr>
              <w:t>5</w:t>
            </w:r>
          </w:p>
        </w:tc>
        <w:tc>
          <w:tcPr>
            <w:tcW w:w="609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73294E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hint="eastAsia"/>
                <w:szCs w:val="21"/>
              </w:rPr>
              <w:t>描述</w:t>
            </w:r>
            <w:r>
              <w:rPr>
                <w:rFonts w:hint="eastAsia"/>
                <w:szCs w:val="21"/>
              </w:rPr>
              <w:t>GenAI</w:t>
            </w:r>
            <w:r w:rsidRPr="000B2387">
              <w:rPr>
                <w:rFonts w:hint="eastAsia"/>
                <w:szCs w:val="21"/>
              </w:rPr>
              <w:t>工具在研究各阶段（包括稿件撰写）中的具体作用</w:t>
            </w:r>
          </w:p>
        </w:tc>
        <w:tc>
          <w:tcPr>
            <w:tcW w:w="113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B045566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是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否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不适用</w:t>
            </w:r>
          </w:p>
        </w:tc>
        <w:tc>
          <w:tcPr>
            <w:tcW w:w="850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04D0F82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</w:p>
        </w:tc>
      </w:tr>
      <w:tr w:rsidR="00C1697F" w:rsidRPr="000B2387" w14:paraId="1E0BD18D" w14:textId="77777777" w:rsidTr="004F6D55">
        <w:trPr>
          <w:trHeight w:val="315"/>
        </w:trPr>
        <w:tc>
          <w:tcPr>
            <w:tcW w:w="562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3A9C9BA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  <w:r w:rsidRPr="000B2387">
              <w:rPr>
                <w:szCs w:val="21"/>
              </w:rPr>
              <w:t>6</w:t>
            </w:r>
          </w:p>
        </w:tc>
        <w:tc>
          <w:tcPr>
            <w:tcW w:w="6096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3ACC681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hint="eastAsia"/>
                <w:szCs w:val="21"/>
              </w:rPr>
              <w:t>报告</w:t>
            </w:r>
            <w:r>
              <w:rPr>
                <w:rFonts w:hint="eastAsia"/>
                <w:szCs w:val="21"/>
              </w:rPr>
              <w:t>GenAI</w:t>
            </w:r>
            <w:r w:rsidRPr="000B2387">
              <w:rPr>
                <w:rFonts w:hint="eastAsia"/>
                <w:szCs w:val="21"/>
              </w:rPr>
              <w:t>工具参与稿件的具体段落</w:t>
            </w:r>
          </w:p>
        </w:tc>
        <w:tc>
          <w:tcPr>
            <w:tcW w:w="1134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64805DA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是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否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不适用</w:t>
            </w:r>
          </w:p>
        </w:tc>
        <w:tc>
          <w:tcPr>
            <w:tcW w:w="850" w:type="dxa"/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4153E81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</w:p>
        </w:tc>
      </w:tr>
      <w:tr w:rsidR="00C1697F" w:rsidRPr="000B2387" w14:paraId="2F090EA0" w14:textId="77777777" w:rsidTr="004F6D55">
        <w:trPr>
          <w:trHeight w:val="315"/>
        </w:trPr>
        <w:tc>
          <w:tcPr>
            <w:tcW w:w="562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672DD46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  <w:r w:rsidRPr="000B2387">
              <w:rPr>
                <w:szCs w:val="21"/>
              </w:rPr>
              <w:t>7</w:t>
            </w:r>
          </w:p>
        </w:tc>
        <w:tc>
          <w:tcPr>
            <w:tcW w:w="6096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F9F921C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hint="eastAsia"/>
                <w:szCs w:val="21"/>
              </w:rPr>
              <w:t>说明如何验证</w:t>
            </w:r>
            <w:r>
              <w:rPr>
                <w:rFonts w:hint="eastAsia"/>
                <w:szCs w:val="21"/>
              </w:rPr>
              <w:t>GenAI</w:t>
            </w:r>
            <w:r w:rsidRPr="000B2387">
              <w:rPr>
                <w:rFonts w:hint="eastAsia"/>
                <w:szCs w:val="21"/>
              </w:rPr>
              <w:t>工具生成的内容并进行必要修改</w:t>
            </w:r>
            <w:r w:rsidRPr="000B2387">
              <w:rPr>
                <w:rFonts w:hint="eastAsia"/>
                <w:szCs w:val="21"/>
              </w:rPr>
              <w:t xml:space="preserve">  </w:t>
            </w:r>
          </w:p>
        </w:tc>
        <w:tc>
          <w:tcPr>
            <w:tcW w:w="1134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7B5012E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是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否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不适用</w:t>
            </w:r>
          </w:p>
        </w:tc>
        <w:tc>
          <w:tcPr>
            <w:tcW w:w="850" w:type="dxa"/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25FB26B7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</w:p>
        </w:tc>
      </w:tr>
      <w:tr w:rsidR="00C1697F" w:rsidRPr="000B2387" w14:paraId="3710201B" w14:textId="77777777" w:rsidTr="004F6D55">
        <w:trPr>
          <w:trHeight w:val="315"/>
        </w:trPr>
        <w:tc>
          <w:tcPr>
            <w:tcW w:w="562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982E94B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  <w:r w:rsidRPr="000B2387">
              <w:rPr>
                <w:szCs w:val="21"/>
              </w:rPr>
              <w:t>8</w:t>
            </w:r>
          </w:p>
        </w:tc>
        <w:tc>
          <w:tcPr>
            <w:tcW w:w="6096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E3C9B90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hint="eastAsia"/>
                <w:szCs w:val="21"/>
              </w:rPr>
              <w:t>说明使用</w:t>
            </w:r>
            <w:r>
              <w:rPr>
                <w:rFonts w:hint="eastAsia"/>
                <w:szCs w:val="21"/>
              </w:rPr>
              <w:t>GenAI</w:t>
            </w:r>
            <w:r w:rsidRPr="000B2387">
              <w:rPr>
                <w:rFonts w:hint="eastAsia"/>
                <w:szCs w:val="21"/>
              </w:rPr>
              <w:t>工具时如何确保数据隐私和保密性</w:t>
            </w:r>
          </w:p>
        </w:tc>
        <w:tc>
          <w:tcPr>
            <w:tcW w:w="1134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628E1CA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是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否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不适用</w:t>
            </w:r>
          </w:p>
        </w:tc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F2F2F2" w:themeFill="background1" w:themeFillShade="F2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96AF39A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</w:p>
        </w:tc>
      </w:tr>
      <w:tr w:rsidR="00C1697F" w:rsidRPr="000B2387" w14:paraId="1B38F912" w14:textId="77777777" w:rsidTr="004F6D55">
        <w:trPr>
          <w:trHeight w:val="315"/>
        </w:trPr>
        <w:tc>
          <w:tcPr>
            <w:tcW w:w="562" w:type="dxa"/>
            <w:tcBorders>
              <w:bottom w:val="single" w:sz="18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AC7864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  <w:r w:rsidRPr="000B2387">
              <w:rPr>
                <w:szCs w:val="21"/>
              </w:rPr>
              <w:t>9</w:t>
            </w:r>
          </w:p>
        </w:tc>
        <w:tc>
          <w:tcPr>
            <w:tcW w:w="6096" w:type="dxa"/>
            <w:tcBorders>
              <w:bottom w:val="single" w:sz="18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9339DD" w14:textId="77777777" w:rsidR="00C1697F" w:rsidRPr="000B2387" w:rsidRDefault="00C1697F" w:rsidP="004F6D55">
            <w:pPr>
              <w:rPr>
                <w:szCs w:val="21"/>
              </w:rPr>
            </w:pPr>
            <w:r w:rsidRPr="000B2387">
              <w:rPr>
                <w:rFonts w:hint="eastAsia"/>
                <w:szCs w:val="21"/>
              </w:rPr>
              <w:t>描述</w:t>
            </w:r>
            <w:r>
              <w:rPr>
                <w:rFonts w:hint="eastAsia"/>
                <w:szCs w:val="21"/>
              </w:rPr>
              <w:t>GenAI</w:t>
            </w:r>
            <w:r w:rsidRPr="000B2387">
              <w:rPr>
                <w:rFonts w:hint="eastAsia"/>
                <w:szCs w:val="21"/>
              </w:rPr>
              <w:t>工具使用是否</w:t>
            </w:r>
            <w:r w:rsidRPr="000B2387">
              <w:rPr>
                <w:rFonts w:hint="eastAsia"/>
                <w:szCs w:val="21"/>
              </w:rPr>
              <w:t>/</w:t>
            </w:r>
            <w:r w:rsidRPr="000B2387">
              <w:rPr>
                <w:rFonts w:hint="eastAsia"/>
                <w:szCs w:val="21"/>
              </w:rPr>
              <w:t>如何影响结果解释、研究准确性或结论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21FD390" w14:textId="77777777" w:rsidR="00C1697F" w:rsidRPr="000B2387" w:rsidRDefault="00C1697F" w:rsidP="004F6D55">
            <w:pPr>
              <w:rPr>
                <w:szCs w:val="21"/>
                <w:lang w:val="ru-RU"/>
              </w:rPr>
            </w:pP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是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否</w:t>
            </w:r>
            <w:r w:rsidRPr="000B2387">
              <w:rPr>
                <w:szCs w:val="21"/>
              </w:rPr>
              <w:t xml:space="preserve"> </w:t>
            </w:r>
            <w:r w:rsidRPr="000B2387">
              <w:rPr>
                <w:rFonts w:ascii="Wingdings 2" w:hAnsi="Wingdings 2"/>
                <w:szCs w:val="21"/>
              </w:rPr>
              <w:t>£</w:t>
            </w:r>
            <w:r w:rsidRPr="000B2387">
              <w:rPr>
                <w:rFonts w:ascii="Wingdings 2" w:hAnsi="Wingdings 2" w:hint="eastAsia"/>
                <w:szCs w:val="21"/>
              </w:rPr>
              <w:t>不适用</w:t>
            </w:r>
          </w:p>
        </w:tc>
        <w:tc>
          <w:tcPr>
            <w:tcW w:w="850" w:type="dxa"/>
            <w:tcBorders>
              <w:bottom w:val="single" w:sz="18" w:space="0" w:color="auto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A041F7E" w14:textId="77777777" w:rsidR="00C1697F" w:rsidRPr="000B2387" w:rsidRDefault="00C1697F" w:rsidP="004F6D55">
            <w:pPr>
              <w:jc w:val="center"/>
              <w:rPr>
                <w:szCs w:val="21"/>
              </w:rPr>
            </w:pPr>
          </w:p>
        </w:tc>
      </w:tr>
    </w:tbl>
    <w:p w14:paraId="76118A7A" w14:textId="77777777" w:rsidR="00DD38DC" w:rsidRDefault="00DD38DC"/>
    <w:sectPr w:rsidR="00DD38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97F"/>
    <w:rsid w:val="00002279"/>
    <w:rsid w:val="00003D17"/>
    <w:rsid w:val="000277B8"/>
    <w:rsid w:val="000709D8"/>
    <w:rsid w:val="000772B9"/>
    <w:rsid w:val="00081026"/>
    <w:rsid w:val="00085366"/>
    <w:rsid w:val="000B1276"/>
    <w:rsid w:val="000B32F3"/>
    <w:rsid w:val="00106BBE"/>
    <w:rsid w:val="00132C27"/>
    <w:rsid w:val="001405A1"/>
    <w:rsid w:val="001423FF"/>
    <w:rsid w:val="00172214"/>
    <w:rsid w:val="001A741D"/>
    <w:rsid w:val="001B4F5A"/>
    <w:rsid w:val="001C230E"/>
    <w:rsid w:val="001F749D"/>
    <w:rsid w:val="00202C1F"/>
    <w:rsid w:val="00204F00"/>
    <w:rsid w:val="00276ECB"/>
    <w:rsid w:val="00283E0C"/>
    <w:rsid w:val="002857D3"/>
    <w:rsid w:val="00287A2B"/>
    <w:rsid w:val="002906AC"/>
    <w:rsid w:val="002B2E6C"/>
    <w:rsid w:val="002B65F9"/>
    <w:rsid w:val="002D396E"/>
    <w:rsid w:val="002F660E"/>
    <w:rsid w:val="0030747C"/>
    <w:rsid w:val="00310754"/>
    <w:rsid w:val="00314819"/>
    <w:rsid w:val="00355EC3"/>
    <w:rsid w:val="00392CE8"/>
    <w:rsid w:val="003D4144"/>
    <w:rsid w:val="003D43B5"/>
    <w:rsid w:val="003F4A47"/>
    <w:rsid w:val="004143FB"/>
    <w:rsid w:val="00416211"/>
    <w:rsid w:val="00426972"/>
    <w:rsid w:val="00452F1F"/>
    <w:rsid w:val="0046141A"/>
    <w:rsid w:val="004A1831"/>
    <w:rsid w:val="004B34C8"/>
    <w:rsid w:val="004D5725"/>
    <w:rsid w:val="004E471D"/>
    <w:rsid w:val="00512BA3"/>
    <w:rsid w:val="005233DE"/>
    <w:rsid w:val="00564514"/>
    <w:rsid w:val="00570700"/>
    <w:rsid w:val="00573419"/>
    <w:rsid w:val="00575A12"/>
    <w:rsid w:val="005A06F0"/>
    <w:rsid w:val="005B190A"/>
    <w:rsid w:val="005F2D10"/>
    <w:rsid w:val="0062313D"/>
    <w:rsid w:val="006248D5"/>
    <w:rsid w:val="0065008C"/>
    <w:rsid w:val="00657043"/>
    <w:rsid w:val="006A6090"/>
    <w:rsid w:val="006B7D9A"/>
    <w:rsid w:val="006C1D9C"/>
    <w:rsid w:val="006D55EB"/>
    <w:rsid w:val="006E35DC"/>
    <w:rsid w:val="006E4768"/>
    <w:rsid w:val="00721164"/>
    <w:rsid w:val="00723CD7"/>
    <w:rsid w:val="00736027"/>
    <w:rsid w:val="00745297"/>
    <w:rsid w:val="007507F5"/>
    <w:rsid w:val="0075228B"/>
    <w:rsid w:val="00762A27"/>
    <w:rsid w:val="007673A6"/>
    <w:rsid w:val="00781FE0"/>
    <w:rsid w:val="00796B88"/>
    <w:rsid w:val="007A2840"/>
    <w:rsid w:val="007C4CFE"/>
    <w:rsid w:val="007E3D4E"/>
    <w:rsid w:val="0080600D"/>
    <w:rsid w:val="00817694"/>
    <w:rsid w:val="00817C0B"/>
    <w:rsid w:val="00825767"/>
    <w:rsid w:val="008462E3"/>
    <w:rsid w:val="008479D6"/>
    <w:rsid w:val="00852538"/>
    <w:rsid w:val="00885806"/>
    <w:rsid w:val="008879C8"/>
    <w:rsid w:val="009033FF"/>
    <w:rsid w:val="00912B8A"/>
    <w:rsid w:val="00913D21"/>
    <w:rsid w:val="009763DD"/>
    <w:rsid w:val="009E6D86"/>
    <w:rsid w:val="00A02CD5"/>
    <w:rsid w:val="00A147B3"/>
    <w:rsid w:val="00A354DF"/>
    <w:rsid w:val="00A431E5"/>
    <w:rsid w:val="00A81981"/>
    <w:rsid w:val="00AD0536"/>
    <w:rsid w:val="00AF0223"/>
    <w:rsid w:val="00AF3638"/>
    <w:rsid w:val="00B847DA"/>
    <w:rsid w:val="00B96C6E"/>
    <w:rsid w:val="00BA645B"/>
    <w:rsid w:val="00BC2AFB"/>
    <w:rsid w:val="00BD7934"/>
    <w:rsid w:val="00C02614"/>
    <w:rsid w:val="00C0474B"/>
    <w:rsid w:val="00C1697F"/>
    <w:rsid w:val="00C24B28"/>
    <w:rsid w:val="00C32ED2"/>
    <w:rsid w:val="00C341EA"/>
    <w:rsid w:val="00C40D65"/>
    <w:rsid w:val="00C44101"/>
    <w:rsid w:val="00C44CF0"/>
    <w:rsid w:val="00C511C0"/>
    <w:rsid w:val="00C7222D"/>
    <w:rsid w:val="00CD02E2"/>
    <w:rsid w:val="00CF0C85"/>
    <w:rsid w:val="00D0152A"/>
    <w:rsid w:val="00D01732"/>
    <w:rsid w:val="00D01E5B"/>
    <w:rsid w:val="00D33D40"/>
    <w:rsid w:val="00D725EE"/>
    <w:rsid w:val="00DA3C90"/>
    <w:rsid w:val="00DD38DC"/>
    <w:rsid w:val="00DE7ED4"/>
    <w:rsid w:val="00E07460"/>
    <w:rsid w:val="00E13599"/>
    <w:rsid w:val="00E213D9"/>
    <w:rsid w:val="00E34FD1"/>
    <w:rsid w:val="00E46781"/>
    <w:rsid w:val="00E93136"/>
    <w:rsid w:val="00EB13AF"/>
    <w:rsid w:val="00EB7B3D"/>
    <w:rsid w:val="00EC6396"/>
    <w:rsid w:val="00EE142C"/>
    <w:rsid w:val="00EF370E"/>
    <w:rsid w:val="00F03437"/>
    <w:rsid w:val="00F05045"/>
    <w:rsid w:val="00F12ADA"/>
    <w:rsid w:val="00F4175A"/>
    <w:rsid w:val="00F50591"/>
    <w:rsid w:val="00F66D07"/>
    <w:rsid w:val="00FC1464"/>
    <w:rsid w:val="00FD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701D506"/>
  <w15:chartTrackingRefBased/>
  <w15:docId w15:val="{9F099BF4-0A86-0D47-B972-4BA633C9D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97F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1697F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1697F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1697F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1697F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1697F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1697F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1697F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1697F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1697F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1697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169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169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1697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1697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1697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1697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1697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1697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1697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C169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1697F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C1697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1697F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C1697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1697F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C169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169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C1697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1697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370</Characters>
  <Application>Microsoft Office Word</Application>
  <DocSecurity>0</DocSecurity>
  <Lines>3</Lines>
  <Paragraphs>1</Paragraphs>
  <ScaleCrop>false</ScaleCrop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2025-07-28T08:07:00Z</dcterms:created>
  <dcterms:modified xsi:type="dcterms:W3CDTF">2025-07-28T08:08:00Z</dcterms:modified>
</cp:coreProperties>
</file>