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EA70C" w14:textId="23A91597" w:rsidR="000B6D1F" w:rsidRPr="00B2009A" w:rsidRDefault="000B6D1F">
      <w:pPr>
        <w:rPr>
          <w:lang w:val="en-CA"/>
        </w:rPr>
      </w:pPr>
    </w:p>
    <w:tbl>
      <w:tblPr>
        <w:tblStyle w:val="Grilledutableau"/>
        <w:tblW w:w="15168" w:type="dxa"/>
        <w:tblInd w:w="-431" w:type="dxa"/>
        <w:tblLook w:val="04A0" w:firstRow="1" w:lastRow="0" w:firstColumn="1" w:lastColumn="0" w:noHBand="0" w:noVBand="1"/>
      </w:tblPr>
      <w:tblGrid>
        <w:gridCol w:w="1389"/>
        <w:gridCol w:w="18"/>
        <w:gridCol w:w="18"/>
        <w:gridCol w:w="8"/>
        <w:gridCol w:w="2508"/>
        <w:gridCol w:w="939"/>
        <w:gridCol w:w="9349"/>
        <w:gridCol w:w="939"/>
      </w:tblGrid>
      <w:tr w:rsidR="003A792B" w:rsidRPr="007F1260" w14:paraId="148C610F" w14:textId="77777777" w:rsidTr="003A792B">
        <w:tc>
          <w:tcPr>
            <w:tcW w:w="3941" w:type="dxa"/>
            <w:gridSpan w:val="5"/>
          </w:tcPr>
          <w:p w14:paraId="6C9B2D05" w14:textId="77777777" w:rsidR="003A792B" w:rsidRPr="007F1260" w:rsidRDefault="003A792B" w:rsidP="00C722C7">
            <w:pPr>
              <w:jc w:val="both"/>
              <w:rPr>
                <w:rFonts w:ascii="Calibri" w:hAnsi="Calibri" w:cs="Calibri"/>
                <w:b/>
                <w:bCs/>
                <w:lang w:val="en-CA"/>
              </w:rPr>
            </w:pPr>
            <w:r w:rsidRPr="007F1260">
              <w:rPr>
                <w:rFonts w:ascii="Calibri" w:hAnsi="Calibri" w:cs="Calibri"/>
                <w:b/>
                <w:bCs/>
                <w:lang w:val="en-CA"/>
              </w:rPr>
              <w:t>Section/item</w:t>
            </w:r>
          </w:p>
        </w:tc>
        <w:tc>
          <w:tcPr>
            <w:tcW w:w="939" w:type="dxa"/>
          </w:tcPr>
          <w:p w14:paraId="181B1400" w14:textId="77777777" w:rsidR="003A792B" w:rsidRPr="007F1260" w:rsidRDefault="003A792B" w:rsidP="00C722C7">
            <w:pPr>
              <w:jc w:val="both"/>
              <w:rPr>
                <w:rFonts w:ascii="Calibri" w:hAnsi="Calibri" w:cs="Calibri"/>
                <w:b/>
                <w:bCs/>
              </w:rPr>
            </w:pPr>
            <w:r w:rsidRPr="007F1260">
              <w:rPr>
                <w:rFonts w:ascii="Calibri" w:hAnsi="Calibri" w:cs="Calibri"/>
                <w:b/>
                <w:bCs/>
              </w:rPr>
              <w:t xml:space="preserve">Item </w:t>
            </w:r>
          </w:p>
          <w:p w14:paraId="61DB0F27" w14:textId="77777777" w:rsidR="003A792B" w:rsidRPr="007F1260" w:rsidRDefault="003A792B" w:rsidP="00C722C7">
            <w:pPr>
              <w:jc w:val="both"/>
              <w:rPr>
                <w:rFonts w:ascii="Calibri" w:hAnsi="Calibri" w:cs="Calibri"/>
                <w:b/>
                <w:bCs/>
              </w:rPr>
            </w:pPr>
            <w:proofErr w:type="spellStart"/>
            <w:proofErr w:type="gramStart"/>
            <w:r w:rsidRPr="007F1260">
              <w:rPr>
                <w:rFonts w:ascii="Calibri" w:hAnsi="Calibri" w:cs="Calibri"/>
                <w:b/>
                <w:bCs/>
              </w:rPr>
              <w:t>number</w:t>
            </w:r>
            <w:proofErr w:type="spellEnd"/>
            <w:proofErr w:type="gramEnd"/>
          </w:p>
        </w:tc>
        <w:tc>
          <w:tcPr>
            <w:tcW w:w="9349" w:type="dxa"/>
          </w:tcPr>
          <w:p w14:paraId="2BE12C20" w14:textId="77777777" w:rsidR="003A792B" w:rsidRPr="007F1260" w:rsidRDefault="003A792B" w:rsidP="00C722C7">
            <w:pPr>
              <w:jc w:val="both"/>
              <w:rPr>
                <w:rFonts w:ascii="Calibri" w:hAnsi="Calibri" w:cs="Calibri"/>
                <w:b/>
                <w:bCs/>
              </w:rPr>
            </w:pPr>
            <w:proofErr w:type="spellStart"/>
            <w:r w:rsidRPr="007F1260">
              <w:rPr>
                <w:rFonts w:ascii="Calibri" w:hAnsi="Calibri" w:cs="Calibri"/>
                <w:b/>
                <w:bCs/>
              </w:rPr>
              <w:t>Recommendations</w:t>
            </w:r>
            <w:proofErr w:type="spellEnd"/>
          </w:p>
        </w:tc>
        <w:tc>
          <w:tcPr>
            <w:tcW w:w="939" w:type="dxa"/>
          </w:tcPr>
          <w:p w14:paraId="7866A31C" w14:textId="77777777" w:rsidR="003A792B" w:rsidRPr="007F1260" w:rsidRDefault="003A792B" w:rsidP="00C722C7">
            <w:pPr>
              <w:jc w:val="both"/>
              <w:rPr>
                <w:rFonts w:ascii="Calibri" w:hAnsi="Calibri" w:cs="Calibri"/>
                <w:b/>
                <w:bCs/>
                <w:lang w:val="en-CA"/>
              </w:rPr>
            </w:pPr>
            <w:r w:rsidRPr="007F1260">
              <w:rPr>
                <w:rFonts w:ascii="Calibri" w:hAnsi="Calibri" w:cs="Calibri"/>
                <w:b/>
                <w:bCs/>
                <w:lang w:val="en-CA"/>
              </w:rPr>
              <w:t>Page number</w:t>
            </w:r>
          </w:p>
        </w:tc>
      </w:tr>
      <w:tr w:rsidR="003A792B" w:rsidRPr="007F1260" w14:paraId="4FF73F62" w14:textId="77777777" w:rsidTr="00C722C7">
        <w:tc>
          <w:tcPr>
            <w:tcW w:w="15168" w:type="dxa"/>
            <w:gridSpan w:val="8"/>
            <w:shd w:val="clear" w:color="auto" w:fill="C1E4F5" w:themeFill="accent1" w:themeFillTint="33"/>
          </w:tcPr>
          <w:p w14:paraId="687447E6"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b/>
                <w:bCs/>
                <w:color w:val="000000"/>
                <w:lang w:val="en-CA" w:eastAsia="en-CA"/>
              </w:rPr>
              <w:t>Title and abstract</w:t>
            </w:r>
          </w:p>
        </w:tc>
      </w:tr>
      <w:tr w:rsidR="003A792B" w:rsidRPr="00900BFA" w14:paraId="055A663F" w14:textId="77777777" w:rsidTr="003A792B">
        <w:tc>
          <w:tcPr>
            <w:tcW w:w="1425" w:type="dxa"/>
            <w:gridSpan w:val="3"/>
          </w:tcPr>
          <w:p w14:paraId="5B4783F7"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 xml:space="preserve">Title </w:t>
            </w:r>
          </w:p>
        </w:tc>
        <w:tc>
          <w:tcPr>
            <w:tcW w:w="2516" w:type="dxa"/>
            <w:gridSpan w:val="2"/>
          </w:tcPr>
          <w:p w14:paraId="619E941D"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lang w:val="en-CA" w:eastAsia="en-CA"/>
              </w:rPr>
              <w:t>Study identification</w:t>
            </w:r>
          </w:p>
        </w:tc>
        <w:tc>
          <w:tcPr>
            <w:tcW w:w="939" w:type="dxa"/>
          </w:tcPr>
          <w:p w14:paraId="1BA50044" w14:textId="77777777" w:rsidR="003A792B" w:rsidRPr="007F1260" w:rsidRDefault="003A792B" w:rsidP="00C722C7">
            <w:pPr>
              <w:jc w:val="both"/>
              <w:rPr>
                <w:rFonts w:ascii="Calibri" w:hAnsi="Calibri" w:cs="Calibri"/>
                <w:lang w:val="en-CA"/>
              </w:rPr>
            </w:pPr>
            <w:r w:rsidRPr="007F1260">
              <w:rPr>
                <w:rFonts w:ascii="Calibri" w:hAnsi="Calibri" w:cs="Calibri"/>
                <w:lang w:val="en-CA"/>
              </w:rPr>
              <w:t>S1</w:t>
            </w:r>
          </w:p>
        </w:tc>
        <w:tc>
          <w:tcPr>
            <w:tcW w:w="9349" w:type="dxa"/>
          </w:tcPr>
          <w:p w14:paraId="2408017A"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themeColor="text1"/>
                <w:lang w:val="en-CA" w:eastAsia="en-CA"/>
              </w:rPr>
              <w:t>Compose a title that includes the study design, the intervention to be scaled, the population, and the condition or primary issue addressed.</w:t>
            </w:r>
          </w:p>
        </w:tc>
        <w:tc>
          <w:tcPr>
            <w:tcW w:w="939" w:type="dxa"/>
          </w:tcPr>
          <w:p w14:paraId="622D77D1" w14:textId="77777777" w:rsidR="003A792B" w:rsidRPr="007F1260" w:rsidRDefault="003A792B" w:rsidP="00C722C7">
            <w:pPr>
              <w:jc w:val="both"/>
              <w:rPr>
                <w:rFonts w:ascii="Calibri" w:hAnsi="Calibri" w:cs="Calibri"/>
                <w:lang w:val="en-CA"/>
              </w:rPr>
            </w:pPr>
          </w:p>
        </w:tc>
      </w:tr>
      <w:tr w:rsidR="003A792B" w:rsidRPr="00900BFA" w14:paraId="6201B0B5" w14:textId="77777777" w:rsidTr="003A792B">
        <w:tc>
          <w:tcPr>
            <w:tcW w:w="1425" w:type="dxa"/>
            <w:gridSpan w:val="3"/>
          </w:tcPr>
          <w:p w14:paraId="78111FC7"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Abstract</w:t>
            </w:r>
          </w:p>
        </w:tc>
        <w:tc>
          <w:tcPr>
            <w:tcW w:w="2516" w:type="dxa"/>
            <w:gridSpan w:val="2"/>
          </w:tcPr>
          <w:p w14:paraId="43FD0B88" w14:textId="77777777" w:rsidR="003A792B" w:rsidRPr="007F1260" w:rsidRDefault="003A792B" w:rsidP="00C722C7">
            <w:pPr>
              <w:jc w:val="both"/>
              <w:rPr>
                <w:rFonts w:ascii="Calibri" w:hAnsi="Calibri" w:cs="Calibri"/>
                <w:lang w:val="en-CA"/>
              </w:rPr>
            </w:pPr>
          </w:p>
        </w:tc>
        <w:tc>
          <w:tcPr>
            <w:tcW w:w="939" w:type="dxa"/>
          </w:tcPr>
          <w:p w14:paraId="5DB02C28" w14:textId="77777777" w:rsidR="003A792B" w:rsidRPr="007F1260" w:rsidRDefault="003A792B" w:rsidP="00C722C7">
            <w:pPr>
              <w:jc w:val="both"/>
              <w:rPr>
                <w:rFonts w:ascii="Calibri" w:hAnsi="Calibri" w:cs="Calibri"/>
                <w:lang w:val="en-CA"/>
              </w:rPr>
            </w:pPr>
            <w:r w:rsidRPr="007F1260">
              <w:rPr>
                <w:rFonts w:ascii="Calibri" w:hAnsi="Calibri" w:cs="Calibri"/>
                <w:lang w:val="en-CA"/>
              </w:rPr>
              <w:t>S2</w:t>
            </w:r>
          </w:p>
        </w:tc>
        <w:tc>
          <w:tcPr>
            <w:tcW w:w="9349" w:type="dxa"/>
          </w:tcPr>
          <w:p w14:paraId="4A9AECDF" w14:textId="12220D50" w:rsidR="003A792B" w:rsidRPr="007F1260" w:rsidRDefault="00D144AE" w:rsidP="00C722C7">
            <w:pPr>
              <w:jc w:val="both"/>
              <w:rPr>
                <w:rFonts w:ascii="Calibri" w:hAnsi="Calibri" w:cs="Calibri"/>
                <w:lang w:val="en-CA"/>
              </w:rPr>
            </w:pPr>
            <w:r w:rsidRPr="007F1260">
              <w:rPr>
                <w:rFonts w:ascii="Calibri" w:eastAsia="Times New Roman" w:hAnsi="Calibri" w:cs="Calibri"/>
                <w:color w:val="000000" w:themeColor="text1"/>
                <w:lang w:val="en-CA" w:eastAsia="en-CA"/>
              </w:rPr>
              <w:t>Provide an a</w:t>
            </w:r>
            <w:r w:rsidRPr="007F1260">
              <w:rPr>
                <w:rFonts w:ascii="Calibri" w:eastAsia="Times New Roman" w:hAnsi="Calibri" w:cs="Calibri"/>
                <w:lang w:val="en-CA" w:eastAsia="en-CA"/>
              </w:rPr>
              <w:t xml:space="preserve">bstract that can be structured or not but should include background, study design, aim, methods, results, and conclusion. It should describe the </w:t>
            </w:r>
            <w:r w:rsidRPr="007F1260">
              <w:rPr>
                <w:rFonts w:ascii="Calibri" w:eastAsia="Times New Roman" w:hAnsi="Calibri" w:cs="Calibri"/>
                <w:color w:val="000000" w:themeColor="text1"/>
                <w:lang w:val="en-CA" w:eastAsia="en-CA"/>
              </w:rPr>
              <w:t xml:space="preserve">intervention to be scaled, the primary issue it addresses, and the contexts (e.g., </w:t>
            </w:r>
            <w:r w:rsidR="00A1235D">
              <w:rPr>
                <w:rFonts w:ascii="Calibri" w:eastAsia="Times New Roman" w:hAnsi="Calibri" w:cs="Calibri"/>
                <w:color w:val="000000" w:themeColor="text1"/>
                <w:lang w:val="en-CA" w:eastAsia="en-CA"/>
              </w:rPr>
              <w:t>high income countries/</w:t>
            </w:r>
            <w:proofErr w:type="gramStart"/>
            <w:r w:rsidR="00A1235D">
              <w:rPr>
                <w:rFonts w:ascii="Calibri" w:eastAsia="Times New Roman" w:hAnsi="Calibri" w:cs="Calibri"/>
                <w:color w:val="000000" w:themeColor="text1"/>
                <w:lang w:val="en-CA" w:eastAsia="en-CA"/>
              </w:rPr>
              <w:t>low and middle income</w:t>
            </w:r>
            <w:proofErr w:type="gramEnd"/>
            <w:r w:rsidR="00A1235D">
              <w:rPr>
                <w:rFonts w:ascii="Calibri" w:eastAsia="Times New Roman" w:hAnsi="Calibri" w:cs="Calibri"/>
                <w:color w:val="000000" w:themeColor="text1"/>
                <w:lang w:val="en-CA" w:eastAsia="en-CA"/>
              </w:rPr>
              <w:t xml:space="preserve"> countries</w:t>
            </w:r>
            <w:r w:rsidRPr="007F1260">
              <w:rPr>
                <w:rFonts w:ascii="Calibri" w:eastAsia="Times New Roman" w:hAnsi="Calibri" w:cs="Calibri"/>
                <w:color w:val="000000" w:themeColor="text1"/>
                <w:lang w:val="en-CA" w:eastAsia="en-CA"/>
              </w:rPr>
              <w:t xml:space="preserve">, rural/urban) of both the original intervention and the scaling setting. </w:t>
            </w:r>
            <w:bookmarkStart w:id="0" w:name="_Hlk149375826"/>
            <w:r w:rsidRPr="007F1260">
              <w:rPr>
                <w:rFonts w:ascii="Calibri" w:eastAsia="Times New Roman" w:hAnsi="Calibri" w:cs="Calibri"/>
                <w:color w:val="000000" w:themeColor="text1"/>
                <w:lang w:val="en-CA" w:eastAsia="en-CA"/>
              </w:rPr>
              <w:t>It should</w:t>
            </w:r>
            <w:r w:rsidRPr="007F1260">
              <w:rPr>
                <w:rFonts w:ascii="Calibri" w:eastAsia="Times New Roman" w:hAnsi="Calibri" w:cs="Calibri"/>
                <w:lang w:val="en-CA" w:eastAsia="en-CA"/>
              </w:rPr>
              <w:t xml:space="preserve"> </w:t>
            </w:r>
            <w:r w:rsidRPr="007F1260">
              <w:rPr>
                <w:rFonts w:ascii="Calibri" w:eastAsia="Times New Roman" w:hAnsi="Calibri" w:cs="Calibri"/>
                <w:color w:val="000000" w:themeColor="text1"/>
                <w:lang w:val="en-CA" w:eastAsia="en-CA"/>
              </w:rPr>
              <w:t>justify scaling, name the scaling approach (e.g., horizontal, vertical), target (population or setting), dimension (e.g., number of sites/units), principal scaling strategy, main outcome/s and dates of scaling implementation.</w:t>
            </w:r>
            <w:bookmarkEnd w:id="0"/>
          </w:p>
        </w:tc>
        <w:tc>
          <w:tcPr>
            <w:tcW w:w="939" w:type="dxa"/>
          </w:tcPr>
          <w:p w14:paraId="347E07E5" w14:textId="77777777" w:rsidR="003A792B" w:rsidRPr="007F1260" w:rsidRDefault="003A792B" w:rsidP="00C722C7">
            <w:pPr>
              <w:jc w:val="both"/>
              <w:rPr>
                <w:rFonts w:ascii="Calibri" w:hAnsi="Calibri" w:cs="Calibri"/>
                <w:lang w:val="en-CA"/>
              </w:rPr>
            </w:pPr>
          </w:p>
        </w:tc>
      </w:tr>
      <w:tr w:rsidR="003A792B" w:rsidRPr="007F1260" w14:paraId="6F0102EA" w14:textId="77777777" w:rsidTr="00C722C7">
        <w:tc>
          <w:tcPr>
            <w:tcW w:w="15168" w:type="dxa"/>
            <w:gridSpan w:val="8"/>
            <w:shd w:val="clear" w:color="auto" w:fill="C1E4F5" w:themeFill="accent1" w:themeFillTint="33"/>
          </w:tcPr>
          <w:p w14:paraId="75E50BC2"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b/>
                <w:bCs/>
                <w:color w:val="000000"/>
                <w:lang w:val="en-CA" w:eastAsia="en-CA"/>
              </w:rPr>
              <w:t>Introduction</w:t>
            </w:r>
          </w:p>
        </w:tc>
      </w:tr>
      <w:tr w:rsidR="003A792B" w:rsidRPr="00900BFA" w14:paraId="1C99194B" w14:textId="77777777" w:rsidTr="003A792B">
        <w:tc>
          <w:tcPr>
            <w:tcW w:w="1433" w:type="dxa"/>
            <w:gridSpan w:val="4"/>
            <w:vMerge w:val="restart"/>
          </w:tcPr>
          <w:p w14:paraId="14D9CB83" w14:textId="77777777" w:rsidR="003A792B" w:rsidRPr="007F1260" w:rsidRDefault="003A792B" w:rsidP="00C722C7">
            <w:pPr>
              <w:jc w:val="both"/>
              <w:rPr>
                <w:rFonts w:ascii="Calibri" w:hAnsi="Calibri" w:cs="Calibri"/>
                <w:lang w:val="en-CA"/>
              </w:rPr>
            </w:pPr>
            <w:r w:rsidRPr="007F1260">
              <w:rPr>
                <w:rFonts w:ascii="Calibri" w:hAnsi="Calibri" w:cs="Calibri"/>
              </w:rPr>
              <w:t>Background</w:t>
            </w:r>
          </w:p>
        </w:tc>
        <w:tc>
          <w:tcPr>
            <w:tcW w:w="2508" w:type="dxa"/>
          </w:tcPr>
          <w:p w14:paraId="026127DA"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Scientific background</w:t>
            </w:r>
          </w:p>
        </w:tc>
        <w:tc>
          <w:tcPr>
            <w:tcW w:w="939" w:type="dxa"/>
          </w:tcPr>
          <w:p w14:paraId="64427FB4" w14:textId="77777777" w:rsidR="003A792B" w:rsidRPr="007F1260" w:rsidRDefault="003A792B" w:rsidP="00C722C7">
            <w:pPr>
              <w:jc w:val="both"/>
              <w:rPr>
                <w:rFonts w:ascii="Calibri" w:hAnsi="Calibri" w:cs="Calibri"/>
                <w:lang w:val="en-CA"/>
              </w:rPr>
            </w:pPr>
            <w:r w:rsidRPr="007F1260">
              <w:rPr>
                <w:rFonts w:ascii="Calibri" w:hAnsi="Calibri" w:cs="Calibri"/>
                <w:lang w:val="en-CA"/>
              </w:rPr>
              <w:t>S3a</w:t>
            </w:r>
          </w:p>
        </w:tc>
        <w:tc>
          <w:tcPr>
            <w:tcW w:w="9349" w:type="dxa"/>
          </w:tcPr>
          <w:p w14:paraId="662A0E5B" w14:textId="5A89FF55" w:rsidR="003A792B" w:rsidRPr="007F1260" w:rsidRDefault="00344854" w:rsidP="00C722C7">
            <w:pPr>
              <w:jc w:val="both"/>
              <w:rPr>
                <w:rFonts w:ascii="Calibri" w:hAnsi="Calibri" w:cs="Calibri"/>
                <w:lang w:val="en-CA"/>
              </w:rPr>
            </w:pPr>
            <w:r w:rsidRPr="007F1260">
              <w:rPr>
                <w:rFonts w:ascii="Calibri" w:eastAsia="Calibri" w:hAnsi="Calibri" w:cs="Calibri"/>
                <w:lang w:val="en-US"/>
              </w:rPr>
              <w:t>State the research question and its scientific background (e.g., the problem, challenge, or deficiency in healthcare or public health) that scaling the intervention addresses.</w:t>
            </w:r>
          </w:p>
        </w:tc>
        <w:tc>
          <w:tcPr>
            <w:tcW w:w="939" w:type="dxa"/>
          </w:tcPr>
          <w:p w14:paraId="7675B476" w14:textId="77777777" w:rsidR="003A792B" w:rsidRPr="007F1260" w:rsidRDefault="003A792B" w:rsidP="00C722C7">
            <w:pPr>
              <w:jc w:val="both"/>
              <w:rPr>
                <w:rFonts w:ascii="Calibri" w:hAnsi="Calibri" w:cs="Calibri"/>
                <w:lang w:val="en-CA"/>
              </w:rPr>
            </w:pPr>
          </w:p>
        </w:tc>
      </w:tr>
      <w:tr w:rsidR="003A792B" w:rsidRPr="00900BFA" w14:paraId="7A726B84" w14:textId="77777777" w:rsidTr="003A792B">
        <w:tc>
          <w:tcPr>
            <w:tcW w:w="1433" w:type="dxa"/>
            <w:gridSpan w:val="4"/>
            <w:vMerge/>
          </w:tcPr>
          <w:p w14:paraId="386C00A1" w14:textId="77777777" w:rsidR="003A792B" w:rsidRPr="007F1260" w:rsidRDefault="003A792B" w:rsidP="00C722C7">
            <w:pPr>
              <w:jc w:val="both"/>
              <w:rPr>
                <w:rFonts w:ascii="Calibri" w:hAnsi="Calibri" w:cs="Calibri"/>
                <w:lang w:val="en-CA"/>
              </w:rPr>
            </w:pPr>
          </w:p>
        </w:tc>
        <w:tc>
          <w:tcPr>
            <w:tcW w:w="2508" w:type="dxa"/>
          </w:tcPr>
          <w:p w14:paraId="2260E4AD" w14:textId="77777777" w:rsidR="003A792B" w:rsidRPr="007F1260" w:rsidRDefault="003A792B" w:rsidP="00C722C7">
            <w:pPr>
              <w:jc w:val="both"/>
              <w:rPr>
                <w:rFonts w:ascii="Calibri" w:eastAsia="Times New Roman" w:hAnsi="Calibri" w:cs="Calibri"/>
                <w:color w:val="000000"/>
                <w:lang w:val="en-CA" w:eastAsia="en-CA"/>
              </w:rPr>
            </w:pPr>
            <w:r w:rsidRPr="007F1260">
              <w:rPr>
                <w:rFonts w:ascii="Calibri" w:eastAsia="Times New Roman" w:hAnsi="Calibri" w:cs="Calibri"/>
                <w:color w:val="000000"/>
                <w:lang w:val="en-CA" w:eastAsia="en-CA"/>
              </w:rPr>
              <w:t>Justification</w:t>
            </w:r>
          </w:p>
          <w:p w14:paraId="7A317F8F" w14:textId="77777777" w:rsidR="003A792B" w:rsidRPr="007F1260" w:rsidRDefault="003A792B" w:rsidP="00C722C7">
            <w:pPr>
              <w:jc w:val="both"/>
              <w:rPr>
                <w:rFonts w:ascii="Calibri" w:hAnsi="Calibri" w:cs="Calibri"/>
                <w:lang w:val="en-CA"/>
              </w:rPr>
            </w:pPr>
          </w:p>
          <w:p w14:paraId="57F7926D" w14:textId="77777777" w:rsidR="003A792B" w:rsidRPr="007F1260" w:rsidRDefault="003A792B" w:rsidP="00C722C7">
            <w:pPr>
              <w:jc w:val="both"/>
              <w:rPr>
                <w:rFonts w:ascii="Calibri" w:hAnsi="Calibri" w:cs="Calibri"/>
                <w:lang w:val="en-CA"/>
              </w:rPr>
            </w:pPr>
          </w:p>
          <w:p w14:paraId="4FB934A4" w14:textId="77777777" w:rsidR="003A792B" w:rsidRPr="007F1260" w:rsidRDefault="003A792B" w:rsidP="00C722C7">
            <w:pPr>
              <w:ind w:firstLine="708"/>
              <w:jc w:val="both"/>
              <w:rPr>
                <w:rFonts w:ascii="Calibri" w:hAnsi="Calibri" w:cs="Calibri"/>
                <w:lang w:val="en-CA"/>
              </w:rPr>
            </w:pPr>
          </w:p>
        </w:tc>
        <w:tc>
          <w:tcPr>
            <w:tcW w:w="939" w:type="dxa"/>
          </w:tcPr>
          <w:p w14:paraId="0F2557A4" w14:textId="77777777" w:rsidR="003A792B" w:rsidRPr="007F1260" w:rsidRDefault="003A792B" w:rsidP="00C722C7">
            <w:pPr>
              <w:jc w:val="both"/>
              <w:rPr>
                <w:rFonts w:ascii="Calibri" w:hAnsi="Calibri" w:cs="Calibri"/>
                <w:lang w:val="en-CA"/>
              </w:rPr>
            </w:pPr>
            <w:r w:rsidRPr="007F1260">
              <w:rPr>
                <w:rFonts w:ascii="Calibri" w:hAnsi="Calibri" w:cs="Calibri"/>
                <w:lang w:val="en-CA"/>
              </w:rPr>
              <w:t>S3b</w:t>
            </w:r>
          </w:p>
        </w:tc>
        <w:tc>
          <w:tcPr>
            <w:tcW w:w="9349" w:type="dxa"/>
          </w:tcPr>
          <w:p w14:paraId="269FDCD0" w14:textId="7217DC88" w:rsidR="003A792B" w:rsidRPr="007F1260" w:rsidRDefault="006141B9" w:rsidP="00C722C7">
            <w:pPr>
              <w:jc w:val="both"/>
              <w:rPr>
                <w:rFonts w:ascii="Calibri" w:eastAsia="Times New Roman" w:hAnsi="Calibri" w:cs="Calibri"/>
                <w:lang w:val="en-CA" w:eastAsia="en-CA"/>
              </w:rPr>
            </w:pPr>
            <w:r w:rsidRPr="007F1260">
              <w:rPr>
                <w:rFonts w:ascii="Calibri" w:eastAsia="Times New Roman" w:hAnsi="Calibri" w:cs="Calibri"/>
                <w:lang w:val="en-CA" w:eastAsia="en-CA"/>
              </w:rPr>
              <w:t xml:space="preserve">Provide the justification for scaling: </w:t>
            </w:r>
            <w:r w:rsidRPr="007F1260">
              <w:rPr>
                <w:rFonts w:ascii="Calibri" w:eastAsia="Calibri" w:hAnsi="Calibri" w:cs="Calibri"/>
                <w:lang w:val="en-US"/>
              </w:rPr>
              <w:t>Why scale? What is the strength of the evidence? Weigh up positive and negative impacts. Who/what are the people and places that will be affected by scaling and how will they be affected? Does scaling address equity? Where relevant, indicate whether sex and/or gender differences may affect the impact of scaling.</w:t>
            </w:r>
          </w:p>
        </w:tc>
        <w:tc>
          <w:tcPr>
            <w:tcW w:w="939" w:type="dxa"/>
          </w:tcPr>
          <w:p w14:paraId="5DE6CDCF" w14:textId="77777777" w:rsidR="003A792B" w:rsidRPr="007F1260" w:rsidRDefault="003A792B" w:rsidP="00C722C7">
            <w:pPr>
              <w:jc w:val="both"/>
              <w:rPr>
                <w:rFonts w:ascii="Calibri" w:hAnsi="Calibri" w:cs="Calibri"/>
                <w:lang w:val="en-CA"/>
              </w:rPr>
            </w:pPr>
          </w:p>
        </w:tc>
      </w:tr>
      <w:tr w:rsidR="003A792B" w:rsidRPr="00900BFA" w14:paraId="211F626B" w14:textId="77777777" w:rsidTr="003A792B">
        <w:tc>
          <w:tcPr>
            <w:tcW w:w="3941" w:type="dxa"/>
            <w:gridSpan w:val="5"/>
          </w:tcPr>
          <w:p w14:paraId="1293A7AF"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Aim and objectives</w:t>
            </w:r>
          </w:p>
        </w:tc>
        <w:tc>
          <w:tcPr>
            <w:tcW w:w="939" w:type="dxa"/>
          </w:tcPr>
          <w:p w14:paraId="45949A73" w14:textId="77777777" w:rsidR="003A792B" w:rsidRPr="007F1260" w:rsidRDefault="003A792B" w:rsidP="00C722C7">
            <w:pPr>
              <w:jc w:val="both"/>
              <w:rPr>
                <w:rFonts w:ascii="Calibri" w:hAnsi="Calibri" w:cs="Calibri"/>
                <w:lang w:val="en-CA"/>
              </w:rPr>
            </w:pPr>
            <w:r w:rsidRPr="007F1260">
              <w:rPr>
                <w:rFonts w:ascii="Calibri" w:hAnsi="Calibri" w:cs="Calibri"/>
                <w:lang w:val="en-CA"/>
              </w:rPr>
              <w:t>S4</w:t>
            </w:r>
          </w:p>
        </w:tc>
        <w:tc>
          <w:tcPr>
            <w:tcW w:w="9349" w:type="dxa"/>
          </w:tcPr>
          <w:p w14:paraId="70F5F841" w14:textId="2C5F0919" w:rsidR="003A792B" w:rsidRPr="007F1260" w:rsidRDefault="00F77984" w:rsidP="00C722C7">
            <w:pPr>
              <w:jc w:val="both"/>
              <w:rPr>
                <w:rFonts w:ascii="Calibri" w:hAnsi="Calibri" w:cs="Calibri"/>
                <w:lang w:val="en-CA"/>
              </w:rPr>
            </w:pPr>
            <w:r w:rsidRPr="007F1260">
              <w:rPr>
                <w:rFonts w:ascii="Calibri" w:eastAsia="Times New Roman" w:hAnsi="Calibri" w:cs="Calibri"/>
                <w:lang w:val="en-CA" w:eastAsia="en-CA"/>
              </w:rPr>
              <w:t>State the aim and objectives of the scaling study and, where applicable, the objectives of the intervention being scaled.</w:t>
            </w:r>
          </w:p>
        </w:tc>
        <w:tc>
          <w:tcPr>
            <w:tcW w:w="939" w:type="dxa"/>
          </w:tcPr>
          <w:p w14:paraId="2741C495" w14:textId="77777777" w:rsidR="003A792B" w:rsidRPr="007F1260" w:rsidRDefault="003A792B" w:rsidP="00C722C7">
            <w:pPr>
              <w:jc w:val="both"/>
              <w:rPr>
                <w:rFonts w:ascii="Calibri" w:hAnsi="Calibri" w:cs="Calibri"/>
                <w:lang w:val="en-CA"/>
              </w:rPr>
            </w:pPr>
          </w:p>
        </w:tc>
      </w:tr>
      <w:tr w:rsidR="003A792B" w:rsidRPr="007F1260" w14:paraId="087B0BF1" w14:textId="77777777" w:rsidTr="00C722C7">
        <w:tc>
          <w:tcPr>
            <w:tcW w:w="15168" w:type="dxa"/>
            <w:gridSpan w:val="8"/>
            <w:shd w:val="clear" w:color="auto" w:fill="C1E4F5" w:themeFill="accent1" w:themeFillTint="33"/>
          </w:tcPr>
          <w:p w14:paraId="4C0F77FD" w14:textId="77777777" w:rsidR="003A792B" w:rsidRPr="007F1260" w:rsidRDefault="003A792B" w:rsidP="00C722C7">
            <w:pPr>
              <w:jc w:val="both"/>
              <w:rPr>
                <w:rFonts w:ascii="Calibri" w:hAnsi="Calibri" w:cs="Calibri"/>
                <w:lang w:val="en-CA"/>
              </w:rPr>
            </w:pPr>
            <w:r w:rsidRPr="007F1260">
              <w:rPr>
                <w:rFonts w:ascii="Calibri" w:hAnsi="Calibri" w:cs="Calibri"/>
                <w:b/>
                <w:bCs/>
              </w:rPr>
              <w:t>Methods</w:t>
            </w:r>
          </w:p>
        </w:tc>
      </w:tr>
      <w:tr w:rsidR="003A792B" w:rsidRPr="00900BFA" w14:paraId="5868BE46" w14:textId="77777777" w:rsidTr="003A792B">
        <w:tc>
          <w:tcPr>
            <w:tcW w:w="1407" w:type="dxa"/>
            <w:gridSpan w:val="2"/>
          </w:tcPr>
          <w:p w14:paraId="7385C6A8" w14:textId="77777777" w:rsidR="003A792B" w:rsidRPr="007F1260" w:rsidRDefault="003A792B" w:rsidP="00C722C7">
            <w:pPr>
              <w:jc w:val="both"/>
              <w:rPr>
                <w:rFonts w:ascii="Calibri" w:hAnsi="Calibri" w:cs="Calibri"/>
                <w:lang w:val="en-CA"/>
              </w:rPr>
            </w:pPr>
            <w:r w:rsidRPr="007F1260">
              <w:rPr>
                <w:rFonts w:ascii="Calibri" w:hAnsi="Calibri" w:cs="Calibri"/>
                <w:lang w:val="en-CA"/>
              </w:rPr>
              <w:t>Study design</w:t>
            </w:r>
          </w:p>
        </w:tc>
        <w:tc>
          <w:tcPr>
            <w:tcW w:w="2534" w:type="dxa"/>
            <w:gridSpan w:val="3"/>
          </w:tcPr>
          <w:p w14:paraId="6E231E61" w14:textId="77777777" w:rsidR="003A792B" w:rsidRPr="007F1260" w:rsidRDefault="003A792B" w:rsidP="00C722C7">
            <w:pPr>
              <w:jc w:val="both"/>
              <w:rPr>
                <w:rFonts w:ascii="Calibri" w:hAnsi="Calibri" w:cs="Calibri"/>
                <w:lang w:val="en-CA"/>
              </w:rPr>
            </w:pPr>
          </w:p>
        </w:tc>
        <w:tc>
          <w:tcPr>
            <w:tcW w:w="939" w:type="dxa"/>
          </w:tcPr>
          <w:p w14:paraId="5451591C" w14:textId="77777777" w:rsidR="003A792B" w:rsidRPr="007F1260" w:rsidRDefault="003A792B" w:rsidP="00C722C7">
            <w:pPr>
              <w:jc w:val="both"/>
              <w:rPr>
                <w:rFonts w:ascii="Calibri" w:hAnsi="Calibri" w:cs="Calibri"/>
                <w:lang w:val="en-CA"/>
              </w:rPr>
            </w:pPr>
            <w:r w:rsidRPr="007F1260">
              <w:rPr>
                <w:rFonts w:ascii="Calibri" w:hAnsi="Calibri" w:cs="Calibri"/>
                <w:lang w:val="en-CA"/>
              </w:rPr>
              <w:t>S5</w:t>
            </w:r>
          </w:p>
        </w:tc>
        <w:tc>
          <w:tcPr>
            <w:tcW w:w="9349" w:type="dxa"/>
          </w:tcPr>
          <w:p w14:paraId="4FD47A56" w14:textId="36358E3F" w:rsidR="003A792B" w:rsidRPr="007F1260" w:rsidRDefault="00540A32" w:rsidP="00C722C7">
            <w:pPr>
              <w:jc w:val="both"/>
              <w:rPr>
                <w:rFonts w:ascii="Calibri" w:eastAsia="Times New Roman" w:hAnsi="Calibri" w:cs="Calibri"/>
                <w:lang w:val="en-CA" w:eastAsia="en-CA"/>
              </w:rPr>
            </w:pPr>
            <w:r w:rsidRPr="007F1260">
              <w:rPr>
                <w:rFonts w:ascii="Calibri" w:eastAsia="Times New Roman" w:hAnsi="Calibri" w:cs="Calibri"/>
                <w:lang w:val="en-CA" w:eastAsia="en-CA"/>
              </w:rPr>
              <w:t>Identify the study design chosen and why. Indicate where the protocol can be accessed, if available.</w:t>
            </w:r>
          </w:p>
        </w:tc>
        <w:tc>
          <w:tcPr>
            <w:tcW w:w="939" w:type="dxa"/>
          </w:tcPr>
          <w:p w14:paraId="2566160D" w14:textId="77777777" w:rsidR="003A792B" w:rsidRPr="007F1260" w:rsidRDefault="003A792B" w:rsidP="00C722C7">
            <w:pPr>
              <w:jc w:val="both"/>
              <w:rPr>
                <w:rFonts w:ascii="Calibri" w:hAnsi="Calibri" w:cs="Calibri"/>
                <w:lang w:val="en-CA"/>
              </w:rPr>
            </w:pPr>
          </w:p>
        </w:tc>
      </w:tr>
      <w:tr w:rsidR="003A792B" w:rsidRPr="00900BFA" w14:paraId="1628B6FB" w14:textId="77777777" w:rsidTr="003A792B">
        <w:tc>
          <w:tcPr>
            <w:tcW w:w="1407" w:type="dxa"/>
            <w:gridSpan w:val="2"/>
          </w:tcPr>
          <w:p w14:paraId="45585D32"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lang w:val="en-CA" w:eastAsia="en-CA"/>
              </w:rPr>
              <w:t>Theoretical framework</w:t>
            </w:r>
          </w:p>
        </w:tc>
        <w:tc>
          <w:tcPr>
            <w:tcW w:w="2534" w:type="dxa"/>
            <w:gridSpan w:val="3"/>
          </w:tcPr>
          <w:p w14:paraId="69FC11DE" w14:textId="77777777" w:rsidR="003A792B" w:rsidRPr="007F1260" w:rsidRDefault="003A792B" w:rsidP="00C722C7">
            <w:pPr>
              <w:jc w:val="both"/>
              <w:rPr>
                <w:rFonts w:ascii="Calibri" w:hAnsi="Calibri" w:cs="Calibri"/>
                <w:lang w:val="en-CA"/>
              </w:rPr>
            </w:pPr>
          </w:p>
        </w:tc>
        <w:tc>
          <w:tcPr>
            <w:tcW w:w="939" w:type="dxa"/>
          </w:tcPr>
          <w:p w14:paraId="06464F2A" w14:textId="77777777" w:rsidR="003A792B" w:rsidRPr="007F1260" w:rsidRDefault="003A792B" w:rsidP="00C722C7">
            <w:pPr>
              <w:jc w:val="both"/>
              <w:rPr>
                <w:rFonts w:ascii="Calibri" w:hAnsi="Calibri" w:cs="Calibri"/>
                <w:lang w:val="en-CA"/>
              </w:rPr>
            </w:pPr>
            <w:r w:rsidRPr="007F1260">
              <w:rPr>
                <w:rFonts w:ascii="Calibri" w:hAnsi="Calibri" w:cs="Calibri"/>
                <w:lang w:val="en-CA"/>
              </w:rPr>
              <w:t>S6</w:t>
            </w:r>
          </w:p>
        </w:tc>
        <w:tc>
          <w:tcPr>
            <w:tcW w:w="9349" w:type="dxa"/>
          </w:tcPr>
          <w:p w14:paraId="5257A5BF" w14:textId="438ED62F" w:rsidR="003A792B" w:rsidRPr="007F1260" w:rsidRDefault="00F77CB6" w:rsidP="00C722C7">
            <w:pPr>
              <w:jc w:val="both"/>
              <w:rPr>
                <w:rFonts w:ascii="Calibri" w:hAnsi="Calibri" w:cs="Calibri"/>
                <w:lang w:val="en-CA"/>
              </w:rPr>
            </w:pPr>
            <w:bookmarkStart w:id="1" w:name="_Hlk155604610"/>
            <w:r w:rsidRPr="007F1260">
              <w:rPr>
                <w:rFonts w:ascii="Calibri" w:eastAsia="Times New Roman" w:hAnsi="Calibri" w:cs="Calibri"/>
                <w:lang w:val="en-CA" w:eastAsia="en-CA"/>
              </w:rPr>
              <w:t>Report the use of a theoretical framework, where applicable.</w:t>
            </w:r>
            <w:bookmarkEnd w:id="1"/>
          </w:p>
        </w:tc>
        <w:tc>
          <w:tcPr>
            <w:tcW w:w="939" w:type="dxa"/>
          </w:tcPr>
          <w:p w14:paraId="077E5FAA" w14:textId="77777777" w:rsidR="003A792B" w:rsidRPr="007F1260" w:rsidRDefault="003A792B" w:rsidP="00C722C7">
            <w:pPr>
              <w:jc w:val="both"/>
              <w:rPr>
                <w:rFonts w:ascii="Calibri" w:hAnsi="Calibri" w:cs="Calibri"/>
                <w:lang w:val="en-CA"/>
              </w:rPr>
            </w:pPr>
          </w:p>
        </w:tc>
      </w:tr>
      <w:tr w:rsidR="003A792B" w:rsidRPr="00900BFA" w14:paraId="09748C02" w14:textId="77777777" w:rsidTr="003A792B">
        <w:tc>
          <w:tcPr>
            <w:tcW w:w="1407" w:type="dxa"/>
            <w:gridSpan w:val="2"/>
          </w:tcPr>
          <w:p w14:paraId="330073D5"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Targeted participants</w:t>
            </w:r>
          </w:p>
        </w:tc>
        <w:tc>
          <w:tcPr>
            <w:tcW w:w="2534" w:type="dxa"/>
            <w:gridSpan w:val="3"/>
          </w:tcPr>
          <w:p w14:paraId="33687225" w14:textId="77777777" w:rsidR="003A792B" w:rsidRPr="007F1260" w:rsidRDefault="003A792B" w:rsidP="00C722C7">
            <w:pPr>
              <w:jc w:val="both"/>
              <w:rPr>
                <w:rFonts w:ascii="Calibri" w:hAnsi="Calibri" w:cs="Calibri"/>
                <w:lang w:val="en-CA"/>
              </w:rPr>
            </w:pPr>
          </w:p>
        </w:tc>
        <w:tc>
          <w:tcPr>
            <w:tcW w:w="939" w:type="dxa"/>
          </w:tcPr>
          <w:p w14:paraId="48EFBF05" w14:textId="77777777" w:rsidR="003A792B" w:rsidRPr="007F1260" w:rsidRDefault="003A792B" w:rsidP="00C722C7">
            <w:pPr>
              <w:jc w:val="both"/>
              <w:rPr>
                <w:rFonts w:ascii="Calibri" w:hAnsi="Calibri" w:cs="Calibri"/>
                <w:lang w:val="en-CA"/>
              </w:rPr>
            </w:pPr>
            <w:r w:rsidRPr="007F1260">
              <w:rPr>
                <w:rFonts w:ascii="Calibri" w:hAnsi="Calibri" w:cs="Calibri"/>
                <w:lang w:val="en-CA"/>
              </w:rPr>
              <w:t>S7</w:t>
            </w:r>
          </w:p>
        </w:tc>
        <w:tc>
          <w:tcPr>
            <w:tcW w:w="9349" w:type="dxa"/>
          </w:tcPr>
          <w:p w14:paraId="30800AE5" w14:textId="28E541A1" w:rsidR="003A792B" w:rsidRPr="007F1260" w:rsidRDefault="00AA1022" w:rsidP="00C722C7">
            <w:pPr>
              <w:jc w:val="both"/>
              <w:rPr>
                <w:rFonts w:ascii="Calibri" w:eastAsia="Calibri" w:hAnsi="Calibri" w:cs="Calibri"/>
                <w:lang w:val="en-US"/>
              </w:rPr>
            </w:pPr>
            <w:r w:rsidRPr="007F1260">
              <w:rPr>
                <w:rFonts w:ascii="Calibri" w:eastAsia="Times New Roman" w:hAnsi="Calibri" w:cs="Calibri"/>
                <w:lang w:val="en-CA" w:eastAsia="en-CA"/>
              </w:rPr>
              <w:t>Describe the targeted units of scaling (who</w:t>
            </w:r>
            <w:r w:rsidRPr="007F1260">
              <w:rPr>
                <w:rFonts w:ascii="Calibri" w:eastAsia="Calibri" w:hAnsi="Calibri" w:cs="Calibri"/>
                <w:lang w:val="en-US"/>
              </w:rPr>
              <w:t xml:space="preserve">/what are the people, places, organizations and/or other things that were targeted by the scaling process), </w:t>
            </w:r>
            <w:r w:rsidRPr="007F1260">
              <w:rPr>
                <w:rFonts w:ascii="Calibri" w:eastAsia="Times New Roman" w:hAnsi="Calibri" w:cs="Calibri"/>
                <w:lang w:val="en-CA" w:eastAsia="en-CA"/>
              </w:rPr>
              <w:t>and the associated eligibility criteria.</w:t>
            </w:r>
          </w:p>
        </w:tc>
        <w:tc>
          <w:tcPr>
            <w:tcW w:w="939" w:type="dxa"/>
          </w:tcPr>
          <w:p w14:paraId="3B2EB222" w14:textId="77777777" w:rsidR="003A792B" w:rsidRPr="007F1260" w:rsidRDefault="003A792B" w:rsidP="00C722C7">
            <w:pPr>
              <w:jc w:val="both"/>
              <w:rPr>
                <w:rFonts w:ascii="Calibri" w:hAnsi="Calibri" w:cs="Calibri"/>
                <w:lang w:val="en-CA"/>
              </w:rPr>
            </w:pPr>
          </w:p>
        </w:tc>
      </w:tr>
      <w:tr w:rsidR="003A792B" w:rsidRPr="00900BFA" w14:paraId="2F10F7AB" w14:textId="77777777" w:rsidTr="003A792B">
        <w:tc>
          <w:tcPr>
            <w:tcW w:w="1407" w:type="dxa"/>
            <w:gridSpan w:val="2"/>
            <w:vMerge w:val="restart"/>
          </w:tcPr>
          <w:p w14:paraId="572BF168"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Context</w:t>
            </w:r>
          </w:p>
        </w:tc>
        <w:tc>
          <w:tcPr>
            <w:tcW w:w="2534" w:type="dxa"/>
            <w:gridSpan w:val="3"/>
          </w:tcPr>
          <w:p w14:paraId="4BD903F6"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Intervention</w:t>
            </w:r>
          </w:p>
        </w:tc>
        <w:tc>
          <w:tcPr>
            <w:tcW w:w="939" w:type="dxa"/>
          </w:tcPr>
          <w:p w14:paraId="5F79E4C2" w14:textId="77777777" w:rsidR="003A792B" w:rsidRPr="007F1260" w:rsidRDefault="003A792B" w:rsidP="00C722C7">
            <w:pPr>
              <w:jc w:val="both"/>
              <w:rPr>
                <w:rFonts w:ascii="Calibri" w:hAnsi="Calibri" w:cs="Calibri"/>
                <w:lang w:val="en-CA"/>
              </w:rPr>
            </w:pPr>
            <w:r w:rsidRPr="007F1260">
              <w:rPr>
                <w:rFonts w:ascii="Calibri" w:hAnsi="Calibri" w:cs="Calibri"/>
                <w:lang w:val="en-CA"/>
              </w:rPr>
              <w:t>S8a</w:t>
            </w:r>
          </w:p>
        </w:tc>
        <w:tc>
          <w:tcPr>
            <w:tcW w:w="9349" w:type="dxa"/>
          </w:tcPr>
          <w:p w14:paraId="6249D1FF" w14:textId="49BAC59D" w:rsidR="003A792B" w:rsidRPr="007F1260" w:rsidRDefault="005D4124" w:rsidP="00C722C7">
            <w:pPr>
              <w:jc w:val="both"/>
              <w:rPr>
                <w:rFonts w:ascii="Calibri" w:hAnsi="Calibri" w:cs="Calibri"/>
                <w:lang w:val="en-CA"/>
              </w:rPr>
            </w:pPr>
            <w:r w:rsidRPr="007F1260">
              <w:rPr>
                <w:rFonts w:ascii="Calibri" w:eastAsia="Times New Roman" w:hAnsi="Calibri" w:cs="Calibri"/>
                <w:lang w:val="en-CA" w:eastAsia="en-CA"/>
              </w:rPr>
              <w:t>Specify the context (e.g., setting) where the evidence-informed health intervention to be scaled was developed.</w:t>
            </w:r>
          </w:p>
        </w:tc>
        <w:tc>
          <w:tcPr>
            <w:tcW w:w="939" w:type="dxa"/>
          </w:tcPr>
          <w:p w14:paraId="450A1694" w14:textId="77777777" w:rsidR="003A792B" w:rsidRPr="007F1260" w:rsidRDefault="003A792B" w:rsidP="00C722C7">
            <w:pPr>
              <w:jc w:val="both"/>
              <w:rPr>
                <w:rFonts w:ascii="Calibri" w:hAnsi="Calibri" w:cs="Calibri"/>
                <w:lang w:val="en-CA"/>
              </w:rPr>
            </w:pPr>
          </w:p>
        </w:tc>
      </w:tr>
      <w:tr w:rsidR="003A792B" w:rsidRPr="00900BFA" w14:paraId="14C574D5" w14:textId="77777777" w:rsidTr="003A792B">
        <w:tc>
          <w:tcPr>
            <w:tcW w:w="1407" w:type="dxa"/>
            <w:gridSpan w:val="2"/>
            <w:vMerge/>
          </w:tcPr>
          <w:p w14:paraId="38FA3509" w14:textId="77777777" w:rsidR="003A792B" w:rsidRPr="007F1260" w:rsidRDefault="003A792B" w:rsidP="00C722C7">
            <w:pPr>
              <w:jc w:val="both"/>
              <w:rPr>
                <w:rFonts w:ascii="Calibri" w:hAnsi="Calibri" w:cs="Calibri"/>
                <w:lang w:val="en-CA"/>
              </w:rPr>
            </w:pPr>
          </w:p>
        </w:tc>
        <w:tc>
          <w:tcPr>
            <w:tcW w:w="2534" w:type="dxa"/>
            <w:gridSpan w:val="3"/>
          </w:tcPr>
          <w:p w14:paraId="71D172E8"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Scaling</w:t>
            </w:r>
          </w:p>
        </w:tc>
        <w:tc>
          <w:tcPr>
            <w:tcW w:w="939" w:type="dxa"/>
          </w:tcPr>
          <w:p w14:paraId="0B3229EB"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S8b</w:t>
            </w:r>
          </w:p>
        </w:tc>
        <w:tc>
          <w:tcPr>
            <w:tcW w:w="9349" w:type="dxa"/>
          </w:tcPr>
          <w:p w14:paraId="004F1CA6" w14:textId="772AE449" w:rsidR="003A792B" w:rsidRPr="007F1260" w:rsidRDefault="004A21BF" w:rsidP="00C722C7">
            <w:pPr>
              <w:jc w:val="both"/>
              <w:rPr>
                <w:rFonts w:ascii="Calibri" w:eastAsia="Times New Roman" w:hAnsi="Calibri" w:cs="Calibri"/>
                <w:lang w:val="en-CA" w:eastAsia="en-CA"/>
              </w:rPr>
            </w:pPr>
            <w:bookmarkStart w:id="2" w:name="_Hlk155699413"/>
            <w:r w:rsidRPr="007F1260">
              <w:rPr>
                <w:rFonts w:ascii="Calibri" w:eastAsia="Times New Roman" w:hAnsi="Calibri" w:cs="Calibri"/>
                <w:lang w:val="en-CA" w:eastAsia="en-CA"/>
              </w:rPr>
              <w:t>Specify the context (e.g., setting) of the scaling study.</w:t>
            </w:r>
            <w:bookmarkEnd w:id="2"/>
          </w:p>
        </w:tc>
        <w:tc>
          <w:tcPr>
            <w:tcW w:w="939" w:type="dxa"/>
          </w:tcPr>
          <w:p w14:paraId="760ABB6E" w14:textId="77777777" w:rsidR="003A792B" w:rsidRPr="007F1260" w:rsidRDefault="003A792B" w:rsidP="00C722C7">
            <w:pPr>
              <w:jc w:val="both"/>
              <w:rPr>
                <w:rFonts w:ascii="Calibri" w:hAnsi="Calibri" w:cs="Calibri"/>
                <w:lang w:val="en-CA"/>
              </w:rPr>
            </w:pPr>
          </w:p>
        </w:tc>
      </w:tr>
      <w:tr w:rsidR="003A792B" w:rsidRPr="00900BFA" w14:paraId="0B969CCF" w14:textId="77777777" w:rsidTr="003A792B">
        <w:trPr>
          <w:trHeight w:val="973"/>
        </w:trPr>
        <w:tc>
          <w:tcPr>
            <w:tcW w:w="1407" w:type="dxa"/>
            <w:gridSpan w:val="2"/>
            <w:vMerge w:val="restart"/>
          </w:tcPr>
          <w:p w14:paraId="761FD9A1" w14:textId="77777777" w:rsidR="003A792B" w:rsidRPr="007F1260" w:rsidRDefault="003A792B" w:rsidP="00C722C7">
            <w:pPr>
              <w:rPr>
                <w:rFonts w:ascii="Calibri" w:hAnsi="Calibri" w:cs="Calibri"/>
                <w:lang w:val="en-CA"/>
              </w:rPr>
            </w:pPr>
            <w:r w:rsidRPr="007F1260">
              <w:rPr>
                <w:rFonts w:ascii="Calibri" w:eastAsia="Times New Roman" w:hAnsi="Calibri" w:cs="Calibri"/>
                <w:color w:val="000000"/>
                <w:lang w:val="en-CA" w:eastAsia="en-CA"/>
              </w:rPr>
              <w:lastRenderedPageBreak/>
              <w:t>Description of the evidence-informed health intervention</w:t>
            </w:r>
          </w:p>
        </w:tc>
        <w:tc>
          <w:tcPr>
            <w:tcW w:w="2534" w:type="dxa"/>
            <w:gridSpan w:val="3"/>
          </w:tcPr>
          <w:p w14:paraId="3EECF5EA" w14:textId="77777777" w:rsidR="003A792B" w:rsidRPr="007F1260" w:rsidRDefault="003A792B" w:rsidP="00C722C7">
            <w:pPr>
              <w:jc w:val="both"/>
              <w:rPr>
                <w:rFonts w:ascii="Calibri" w:eastAsia="Times New Roman" w:hAnsi="Calibri" w:cs="Calibri"/>
                <w:color w:val="000000"/>
                <w:lang w:val="en-CA" w:eastAsia="en-CA"/>
              </w:rPr>
            </w:pPr>
            <w:r w:rsidRPr="007F1260">
              <w:rPr>
                <w:rFonts w:ascii="Calibri" w:eastAsia="Times New Roman" w:hAnsi="Calibri" w:cs="Calibri"/>
                <w:color w:val="000000"/>
                <w:lang w:val="en-CA" w:eastAsia="en-CA"/>
              </w:rPr>
              <w:t>Functions and forms of the health intervention</w:t>
            </w:r>
          </w:p>
          <w:p w14:paraId="23A2F8BD" w14:textId="77777777" w:rsidR="003A792B" w:rsidRPr="007F1260" w:rsidRDefault="003A792B" w:rsidP="00C722C7">
            <w:pPr>
              <w:jc w:val="both"/>
              <w:rPr>
                <w:rFonts w:ascii="Calibri" w:eastAsia="Times New Roman" w:hAnsi="Calibri" w:cs="Calibri"/>
                <w:color w:val="000000"/>
                <w:lang w:val="en-CA" w:eastAsia="en-CA"/>
              </w:rPr>
            </w:pPr>
          </w:p>
          <w:p w14:paraId="3E2D1F43" w14:textId="77777777" w:rsidR="003A792B" w:rsidRPr="007F1260" w:rsidRDefault="003A792B" w:rsidP="00C722C7">
            <w:pPr>
              <w:jc w:val="both"/>
              <w:rPr>
                <w:rFonts w:ascii="Calibri" w:hAnsi="Calibri" w:cs="Calibri"/>
                <w:lang w:val="en-CA"/>
              </w:rPr>
            </w:pPr>
          </w:p>
        </w:tc>
        <w:tc>
          <w:tcPr>
            <w:tcW w:w="939" w:type="dxa"/>
          </w:tcPr>
          <w:p w14:paraId="64151472" w14:textId="77777777" w:rsidR="003A792B" w:rsidRPr="007F1260" w:rsidRDefault="003A792B" w:rsidP="00C722C7">
            <w:pPr>
              <w:jc w:val="both"/>
              <w:rPr>
                <w:rFonts w:ascii="Calibri" w:hAnsi="Calibri" w:cs="Calibri"/>
                <w:lang w:val="en-CA"/>
              </w:rPr>
            </w:pPr>
            <w:r w:rsidRPr="007F1260">
              <w:rPr>
                <w:rFonts w:ascii="Calibri" w:hAnsi="Calibri" w:cs="Calibri"/>
                <w:lang w:val="en-CA"/>
              </w:rPr>
              <w:t>S9a</w:t>
            </w:r>
          </w:p>
        </w:tc>
        <w:tc>
          <w:tcPr>
            <w:tcW w:w="9349" w:type="dxa"/>
          </w:tcPr>
          <w:p w14:paraId="17BE41B8" w14:textId="0C26E5BE" w:rsidR="003A792B" w:rsidRPr="007F1260" w:rsidRDefault="000C2C0C" w:rsidP="00C722C7">
            <w:pPr>
              <w:jc w:val="both"/>
              <w:rPr>
                <w:rFonts w:ascii="Calibri" w:hAnsi="Calibri" w:cs="Calibri"/>
                <w:lang w:val="en-US"/>
              </w:rPr>
            </w:pPr>
            <w:r w:rsidRPr="007F1260">
              <w:rPr>
                <w:rFonts w:ascii="Calibri" w:hAnsi="Calibri" w:cs="Calibri"/>
                <w:lang w:val="en-US"/>
              </w:rPr>
              <w:t xml:space="preserve">Describe the health intervention, distinguishing between the adaptable periphery (forms) and core </w:t>
            </w:r>
            <w:r w:rsidR="00A1235D">
              <w:rPr>
                <w:rFonts w:ascii="Calibri" w:hAnsi="Calibri" w:cs="Calibri"/>
                <w:lang w:val="en-US"/>
              </w:rPr>
              <w:t>functions</w:t>
            </w:r>
            <w:r w:rsidR="00A1235D" w:rsidRPr="007F1260">
              <w:rPr>
                <w:rFonts w:ascii="Calibri" w:hAnsi="Calibri" w:cs="Calibri"/>
                <w:lang w:val="en-US"/>
              </w:rPr>
              <w:t xml:space="preserve"> </w:t>
            </w:r>
            <w:r w:rsidRPr="007F1260">
              <w:rPr>
                <w:rFonts w:ascii="Calibri" w:hAnsi="Calibri" w:cs="Calibri"/>
                <w:lang w:val="en-US"/>
              </w:rPr>
              <w:t xml:space="preserve">(i.e., identifying modifiable, and non-modifiable </w:t>
            </w:r>
            <w:r w:rsidR="00A1235D">
              <w:rPr>
                <w:rFonts w:ascii="Calibri" w:hAnsi="Calibri" w:cs="Calibri"/>
                <w:lang w:val="en-US"/>
              </w:rPr>
              <w:t>elements</w:t>
            </w:r>
            <w:r w:rsidRPr="007F1260">
              <w:rPr>
                <w:rFonts w:ascii="Calibri" w:hAnsi="Calibri" w:cs="Calibri"/>
                <w:lang w:val="en-US"/>
              </w:rPr>
              <w:t>). Be careful to distinguish the health intervention from the scaling strategy.</w:t>
            </w:r>
          </w:p>
        </w:tc>
        <w:tc>
          <w:tcPr>
            <w:tcW w:w="939" w:type="dxa"/>
          </w:tcPr>
          <w:p w14:paraId="78EBDD52" w14:textId="77777777" w:rsidR="003A792B" w:rsidRPr="007F1260" w:rsidRDefault="003A792B" w:rsidP="00C722C7">
            <w:pPr>
              <w:jc w:val="both"/>
              <w:rPr>
                <w:rFonts w:ascii="Calibri" w:hAnsi="Calibri" w:cs="Calibri"/>
                <w:lang w:val="en-CA"/>
              </w:rPr>
            </w:pPr>
          </w:p>
        </w:tc>
      </w:tr>
      <w:tr w:rsidR="003A792B" w:rsidRPr="00900BFA" w14:paraId="77569D18" w14:textId="77777777" w:rsidTr="003A792B">
        <w:tc>
          <w:tcPr>
            <w:tcW w:w="1407" w:type="dxa"/>
            <w:gridSpan w:val="2"/>
            <w:vMerge/>
          </w:tcPr>
          <w:p w14:paraId="2C0A7B28" w14:textId="77777777" w:rsidR="003A792B" w:rsidRPr="007F1260" w:rsidRDefault="003A792B" w:rsidP="00C722C7">
            <w:pPr>
              <w:jc w:val="both"/>
              <w:rPr>
                <w:rFonts w:ascii="Calibri" w:hAnsi="Calibri" w:cs="Calibri"/>
                <w:lang w:val="en-CA"/>
              </w:rPr>
            </w:pPr>
          </w:p>
        </w:tc>
        <w:tc>
          <w:tcPr>
            <w:tcW w:w="2534" w:type="dxa"/>
            <w:gridSpan w:val="3"/>
          </w:tcPr>
          <w:p w14:paraId="29236BB9"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Scalability assessment</w:t>
            </w:r>
          </w:p>
        </w:tc>
        <w:tc>
          <w:tcPr>
            <w:tcW w:w="939" w:type="dxa"/>
          </w:tcPr>
          <w:p w14:paraId="4EE868E7" w14:textId="77777777" w:rsidR="003A792B" w:rsidRPr="007F1260" w:rsidRDefault="003A792B" w:rsidP="00C722C7">
            <w:pPr>
              <w:jc w:val="both"/>
              <w:rPr>
                <w:rFonts w:ascii="Calibri" w:hAnsi="Calibri" w:cs="Calibri"/>
                <w:lang w:val="en-CA"/>
              </w:rPr>
            </w:pPr>
            <w:r w:rsidRPr="007F1260">
              <w:rPr>
                <w:rFonts w:ascii="Calibri" w:hAnsi="Calibri" w:cs="Calibri"/>
                <w:lang w:val="en-CA"/>
              </w:rPr>
              <w:t>S9b</w:t>
            </w:r>
          </w:p>
        </w:tc>
        <w:tc>
          <w:tcPr>
            <w:tcW w:w="9349" w:type="dxa"/>
          </w:tcPr>
          <w:p w14:paraId="450D57CF" w14:textId="209397E8" w:rsidR="003A792B" w:rsidRPr="007F1260" w:rsidRDefault="00FB41B9" w:rsidP="00C722C7">
            <w:pPr>
              <w:jc w:val="both"/>
              <w:rPr>
                <w:rFonts w:ascii="Calibri" w:eastAsia="Times New Roman" w:hAnsi="Calibri" w:cs="Calibri"/>
                <w:lang w:val="en-CA" w:eastAsia="en-CA"/>
              </w:rPr>
            </w:pPr>
            <w:bookmarkStart w:id="3" w:name="_Hlk195461191"/>
            <w:r w:rsidRPr="007F1260">
              <w:rPr>
                <w:rFonts w:ascii="Calibri" w:eastAsia="Times New Roman" w:hAnsi="Calibri" w:cs="Calibri"/>
                <w:lang w:val="en-CA" w:eastAsia="en-CA"/>
              </w:rPr>
              <w:t xml:space="preserve">Provide information on any evaluation of the potential of the </w:t>
            </w:r>
            <w:r w:rsidRPr="007F1260">
              <w:rPr>
                <w:rFonts w:ascii="Calibri" w:eastAsia="Times New Roman" w:hAnsi="Calibri" w:cs="Calibri"/>
                <w:color w:val="000000" w:themeColor="text1"/>
                <w:lang w:val="en-CA" w:eastAsia="en-CA"/>
              </w:rPr>
              <w:t>health intervention for scaling</w:t>
            </w:r>
            <w:bookmarkEnd w:id="3"/>
            <w:r w:rsidRPr="007F1260">
              <w:rPr>
                <w:rFonts w:ascii="Calibri" w:eastAsia="Times New Roman" w:hAnsi="Calibri" w:cs="Calibri"/>
                <w:color w:val="000000" w:themeColor="text1"/>
                <w:lang w:val="en-CA" w:eastAsia="en-CA"/>
              </w:rPr>
              <w:t>,</w:t>
            </w:r>
            <w:r w:rsidRPr="007F1260">
              <w:rPr>
                <w:rFonts w:ascii="Calibri" w:eastAsia="Times New Roman" w:hAnsi="Calibri" w:cs="Calibri"/>
                <w:lang w:val="en-CA" w:eastAsia="en-CA"/>
              </w:rPr>
              <w:t xml:space="preserve"> with appropriate bibliographic references. Provide a summary of key elements of the assessment (e.g., acceptability, </w:t>
            </w:r>
            <w:r w:rsidRPr="007F1260">
              <w:rPr>
                <w:rStyle w:val="cf01"/>
                <w:rFonts w:ascii="Calibri" w:hAnsi="Calibri" w:cs="Calibri"/>
                <w:sz w:val="22"/>
                <w:szCs w:val="22"/>
                <w:lang w:val="en-CA"/>
              </w:rPr>
              <w:t>effectiveness).</w:t>
            </w:r>
          </w:p>
        </w:tc>
        <w:tc>
          <w:tcPr>
            <w:tcW w:w="939" w:type="dxa"/>
          </w:tcPr>
          <w:p w14:paraId="2BEE7DA3" w14:textId="77777777" w:rsidR="003A792B" w:rsidRPr="007F1260" w:rsidRDefault="003A792B" w:rsidP="00C722C7">
            <w:pPr>
              <w:jc w:val="both"/>
              <w:rPr>
                <w:rFonts w:ascii="Calibri" w:hAnsi="Calibri" w:cs="Calibri"/>
                <w:lang w:val="en-CA"/>
              </w:rPr>
            </w:pPr>
          </w:p>
        </w:tc>
      </w:tr>
      <w:tr w:rsidR="003A792B" w:rsidRPr="00900BFA" w14:paraId="44BA89E7" w14:textId="77777777" w:rsidTr="003A792B">
        <w:tc>
          <w:tcPr>
            <w:tcW w:w="1407" w:type="dxa"/>
            <w:gridSpan w:val="2"/>
          </w:tcPr>
          <w:p w14:paraId="50D59B7A" w14:textId="77777777" w:rsidR="003A792B" w:rsidRPr="007F1260" w:rsidRDefault="003A792B" w:rsidP="00C722C7">
            <w:pPr>
              <w:rPr>
                <w:rFonts w:ascii="Calibri" w:hAnsi="Calibri" w:cs="Calibri"/>
                <w:lang w:val="en-CA"/>
              </w:rPr>
            </w:pPr>
            <w:r w:rsidRPr="007F1260">
              <w:rPr>
                <w:rFonts w:ascii="Calibri" w:eastAsia="Times New Roman" w:hAnsi="Calibri" w:cs="Calibri"/>
                <w:color w:val="000000"/>
                <w:lang w:val="en-CA" w:eastAsia="en-CA"/>
              </w:rPr>
              <w:t>Description and delivery of scaling strategy</w:t>
            </w:r>
          </w:p>
        </w:tc>
        <w:tc>
          <w:tcPr>
            <w:tcW w:w="2534" w:type="dxa"/>
            <w:gridSpan w:val="3"/>
          </w:tcPr>
          <w:p w14:paraId="2DBA779B" w14:textId="77777777" w:rsidR="003A792B" w:rsidRPr="007F1260" w:rsidRDefault="003A792B" w:rsidP="00C722C7">
            <w:pPr>
              <w:jc w:val="both"/>
              <w:rPr>
                <w:rFonts w:ascii="Calibri" w:hAnsi="Calibri" w:cs="Calibri"/>
                <w:lang w:val="en-CA"/>
              </w:rPr>
            </w:pPr>
          </w:p>
        </w:tc>
        <w:tc>
          <w:tcPr>
            <w:tcW w:w="939" w:type="dxa"/>
          </w:tcPr>
          <w:p w14:paraId="658B3871" w14:textId="77777777" w:rsidR="003A792B" w:rsidRPr="007F1260" w:rsidRDefault="003A792B" w:rsidP="00C722C7">
            <w:pPr>
              <w:jc w:val="both"/>
              <w:rPr>
                <w:rFonts w:ascii="Calibri" w:hAnsi="Calibri" w:cs="Calibri"/>
                <w:lang w:val="en-CA"/>
              </w:rPr>
            </w:pPr>
            <w:r w:rsidRPr="007F1260">
              <w:rPr>
                <w:rFonts w:ascii="Calibri" w:hAnsi="Calibri" w:cs="Calibri"/>
                <w:lang w:val="en-CA"/>
              </w:rPr>
              <w:t>S10</w:t>
            </w:r>
          </w:p>
        </w:tc>
        <w:tc>
          <w:tcPr>
            <w:tcW w:w="9349" w:type="dxa"/>
          </w:tcPr>
          <w:p w14:paraId="29013DAA" w14:textId="4B4862AB" w:rsidR="003A792B" w:rsidRPr="007F1260" w:rsidRDefault="00801E64" w:rsidP="00C722C7">
            <w:pPr>
              <w:jc w:val="both"/>
              <w:rPr>
                <w:rFonts w:ascii="Calibri" w:hAnsi="Calibri" w:cs="Calibri"/>
                <w:lang w:val="en-CA"/>
              </w:rPr>
            </w:pPr>
            <w:r w:rsidRPr="007F1260">
              <w:rPr>
                <w:rFonts w:ascii="Calibri" w:eastAsia="Times New Roman" w:hAnsi="Calibri" w:cs="Calibri"/>
                <w:color w:val="000000" w:themeColor="text1"/>
                <w:lang w:val="en-CA" w:eastAsia="en-CA"/>
              </w:rPr>
              <w:t xml:space="preserve">Describe the scaling approach (e.g., horizontal or vertical), and the scaling strategy, i.e., the plan for managing the scaling process. </w:t>
            </w:r>
            <w:r w:rsidRPr="007F1260">
              <w:rPr>
                <w:rFonts w:ascii="Calibri" w:hAnsi="Calibri" w:cs="Calibri"/>
                <w:lang w:val="en-US"/>
              </w:rPr>
              <w:t>Describe the delivery (frequency, duration, intensity, mode), including targeted infrastructure, resource team or organization.</w:t>
            </w:r>
          </w:p>
        </w:tc>
        <w:tc>
          <w:tcPr>
            <w:tcW w:w="939" w:type="dxa"/>
          </w:tcPr>
          <w:p w14:paraId="2FA76AD7" w14:textId="77777777" w:rsidR="003A792B" w:rsidRPr="007F1260" w:rsidRDefault="003A792B" w:rsidP="00C722C7">
            <w:pPr>
              <w:jc w:val="both"/>
              <w:rPr>
                <w:rFonts w:ascii="Calibri" w:hAnsi="Calibri" w:cs="Calibri"/>
                <w:lang w:val="en-CA"/>
              </w:rPr>
            </w:pPr>
          </w:p>
        </w:tc>
      </w:tr>
      <w:tr w:rsidR="003A792B" w:rsidRPr="00900BFA" w14:paraId="3D9B92BA" w14:textId="77777777" w:rsidTr="003A792B">
        <w:tc>
          <w:tcPr>
            <w:tcW w:w="1407" w:type="dxa"/>
            <w:gridSpan w:val="2"/>
          </w:tcPr>
          <w:p w14:paraId="43494DEA" w14:textId="77777777" w:rsidR="003A792B" w:rsidRPr="007F1260" w:rsidRDefault="003A792B" w:rsidP="00C722C7">
            <w:pPr>
              <w:jc w:val="both"/>
              <w:rPr>
                <w:rFonts w:ascii="Calibri" w:eastAsia="Times New Roman" w:hAnsi="Calibri" w:cs="Calibri"/>
                <w:color w:val="000000" w:themeColor="text1"/>
                <w:lang w:val="en-CA" w:eastAsia="en-CA"/>
              </w:rPr>
            </w:pPr>
            <w:r w:rsidRPr="007F1260">
              <w:rPr>
                <w:rFonts w:ascii="Calibri" w:eastAsia="Times New Roman" w:hAnsi="Calibri" w:cs="Calibri"/>
                <w:color w:val="000000" w:themeColor="text1"/>
                <w:lang w:val="en-CA" w:eastAsia="en-CA"/>
              </w:rPr>
              <w:t xml:space="preserve">Engagement </w:t>
            </w:r>
          </w:p>
          <w:p w14:paraId="6E3EF288" w14:textId="77777777" w:rsidR="003A792B" w:rsidRPr="007F1260" w:rsidRDefault="003A792B" w:rsidP="00C722C7">
            <w:pPr>
              <w:jc w:val="both"/>
              <w:rPr>
                <w:rFonts w:ascii="Calibri" w:eastAsia="Times New Roman" w:hAnsi="Calibri" w:cs="Calibri"/>
                <w:color w:val="000000" w:themeColor="text1"/>
                <w:lang w:val="en-CA" w:eastAsia="en-CA"/>
              </w:rPr>
            </w:pPr>
          </w:p>
          <w:p w14:paraId="7FEB3427" w14:textId="77777777" w:rsidR="003A792B" w:rsidRPr="007F1260" w:rsidRDefault="003A792B" w:rsidP="00C722C7">
            <w:pPr>
              <w:jc w:val="both"/>
              <w:rPr>
                <w:rFonts w:ascii="Calibri" w:hAnsi="Calibri" w:cs="Calibri"/>
                <w:lang w:val="en-CA"/>
              </w:rPr>
            </w:pPr>
          </w:p>
        </w:tc>
        <w:tc>
          <w:tcPr>
            <w:tcW w:w="2534" w:type="dxa"/>
            <w:gridSpan w:val="3"/>
          </w:tcPr>
          <w:p w14:paraId="7D3CB9F8" w14:textId="77777777" w:rsidR="003A792B" w:rsidRPr="007F1260" w:rsidRDefault="003A792B" w:rsidP="00C722C7">
            <w:pPr>
              <w:jc w:val="both"/>
              <w:rPr>
                <w:rFonts w:ascii="Calibri" w:hAnsi="Calibri" w:cs="Calibri"/>
                <w:lang w:val="en-CA"/>
              </w:rPr>
            </w:pPr>
          </w:p>
          <w:p w14:paraId="1DB75E66" w14:textId="77777777" w:rsidR="003A792B" w:rsidRPr="007F1260" w:rsidRDefault="003A792B" w:rsidP="00C722C7">
            <w:pPr>
              <w:jc w:val="both"/>
              <w:rPr>
                <w:rFonts w:ascii="Calibri" w:hAnsi="Calibri" w:cs="Calibri"/>
                <w:lang w:val="en-CA"/>
              </w:rPr>
            </w:pPr>
          </w:p>
        </w:tc>
        <w:tc>
          <w:tcPr>
            <w:tcW w:w="939" w:type="dxa"/>
          </w:tcPr>
          <w:p w14:paraId="1EAD39E9" w14:textId="77777777" w:rsidR="003A792B" w:rsidRPr="007F1260" w:rsidRDefault="003A792B" w:rsidP="00C722C7">
            <w:pPr>
              <w:jc w:val="both"/>
              <w:rPr>
                <w:rFonts w:ascii="Calibri" w:eastAsia="Times New Roman" w:hAnsi="Calibri" w:cs="Calibri"/>
                <w:color w:val="000000"/>
                <w:lang w:val="en-CA" w:eastAsia="en-CA"/>
              </w:rPr>
            </w:pPr>
            <w:r w:rsidRPr="007F1260">
              <w:rPr>
                <w:rFonts w:ascii="Calibri" w:eastAsia="Times New Roman" w:hAnsi="Calibri" w:cs="Calibri"/>
                <w:color w:val="000000"/>
                <w:lang w:val="en-CA" w:eastAsia="en-CA"/>
              </w:rPr>
              <w:t>S11</w:t>
            </w:r>
          </w:p>
          <w:p w14:paraId="769364BA" w14:textId="77777777" w:rsidR="003A792B" w:rsidRPr="007F1260" w:rsidRDefault="003A792B" w:rsidP="00C722C7">
            <w:pPr>
              <w:jc w:val="both"/>
              <w:rPr>
                <w:rFonts w:ascii="Calibri" w:hAnsi="Calibri" w:cs="Calibri"/>
                <w:lang w:val="en-CA"/>
              </w:rPr>
            </w:pPr>
          </w:p>
        </w:tc>
        <w:tc>
          <w:tcPr>
            <w:tcW w:w="9349" w:type="dxa"/>
          </w:tcPr>
          <w:p w14:paraId="0F8C1F8C" w14:textId="1B551B10" w:rsidR="003A792B" w:rsidRPr="007F1260" w:rsidRDefault="00952F37" w:rsidP="00C722C7">
            <w:pPr>
              <w:jc w:val="both"/>
              <w:rPr>
                <w:rFonts w:ascii="Calibri" w:eastAsia="Times New Roman" w:hAnsi="Calibri" w:cs="Calibri"/>
                <w:lang w:val="en-CA" w:eastAsia="en-CA"/>
              </w:rPr>
            </w:pPr>
            <w:r w:rsidRPr="007F1260">
              <w:rPr>
                <w:rFonts w:ascii="Calibri" w:hAnsi="Calibri" w:cs="Calibri"/>
                <w:lang w:val="en-CA"/>
              </w:rPr>
              <w:t xml:space="preserve">Document how the decision to scale the intervention was made and who is scaling it. Describe </w:t>
            </w:r>
            <w:r w:rsidRPr="007F1260">
              <w:rPr>
                <w:rFonts w:ascii="Calibri" w:eastAsia="Calibri" w:hAnsi="Calibri" w:cs="Calibri"/>
                <w:lang w:val="en-US"/>
              </w:rPr>
              <w:t xml:space="preserve">community </w:t>
            </w:r>
            <w:r w:rsidRPr="007F1260">
              <w:rPr>
                <w:rFonts w:ascii="Calibri" w:hAnsi="Calibri" w:cs="Calibri"/>
                <w:lang w:val="en-CA"/>
              </w:rPr>
              <w:t>partners in the scaling project and their respective roles. Document their levels of involvement, and their respective expectations</w:t>
            </w:r>
            <w:r w:rsidRPr="007F1260">
              <w:rPr>
                <w:rFonts w:ascii="Calibri" w:eastAsia="Calibri" w:hAnsi="Calibri" w:cs="Calibri"/>
                <w:lang w:val="en-US"/>
              </w:rPr>
              <w:t xml:space="preserve">. </w:t>
            </w:r>
            <w:r w:rsidRPr="007F1260">
              <w:rPr>
                <w:rFonts w:ascii="Calibri" w:hAnsi="Calibri" w:cs="Calibri"/>
                <w:lang w:val="en-CA"/>
              </w:rPr>
              <w:t xml:space="preserve">Report on how engagement was coordinated and </w:t>
            </w:r>
            <w:r w:rsidRPr="007F1260">
              <w:rPr>
                <w:rFonts w:ascii="Calibri" w:eastAsia="Calibri" w:hAnsi="Calibri" w:cs="Calibri"/>
                <w:lang w:val="en-US"/>
              </w:rPr>
              <w:t>if there was consensus.</w:t>
            </w:r>
          </w:p>
        </w:tc>
        <w:tc>
          <w:tcPr>
            <w:tcW w:w="939" w:type="dxa"/>
          </w:tcPr>
          <w:p w14:paraId="0DA2E799" w14:textId="77777777" w:rsidR="003A792B" w:rsidRPr="007F1260" w:rsidRDefault="003A792B" w:rsidP="00C722C7">
            <w:pPr>
              <w:jc w:val="both"/>
              <w:rPr>
                <w:rFonts w:ascii="Calibri" w:hAnsi="Calibri" w:cs="Calibri"/>
                <w:lang w:val="en-CA"/>
              </w:rPr>
            </w:pPr>
          </w:p>
        </w:tc>
      </w:tr>
      <w:tr w:rsidR="003A792B" w:rsidRPr="00900BFA" w14:paraId="13D1B376" w14:textId="77777777" w:rsidTr="003A792B">
        <w:tc>
          <w:tcPr>
            <w:tcW w:w="1407" w:type="dxa"/>
            <w:gridSpan w:val="2"/>
            <w:vMerge w:val="restart"/>
          </w:tcPr>
          <w:p w14:paraId="1458C19D" w14:textId="77777777" w:rsidR="003A792B" w:rsidRPr="007F1260" w:rsidRDefault="003A792B" w:rsidP="00C722C7">
            <w:pPr>
              <w:jc w:val="both"/>
              <w:rPr>
                <w:rFonts w:ascii="Calibri" w:hAnsi="Calibri" w:cs="Calibri"/>
                <w:lang w:val="en-CA"/>
              </w:rPr>
            </w:pPr>
            <w:r w:rsidRPr="007F1260">
              <w:rPr>
                <w:rFonts w:ascii="Calibri" w:hAnsi="Calibri" w:cs="Calibri"/>
                <w:lang w:val="en-CA"/>
              </w:rPr>
              <w:t>Outcomes</w:t>
            </w:r>
          </w:p>
        </w:tc>
        <w:tc>
          <w:tcPr>
            <w:tcW w:w="2534" w:type="dxa"/>
            <w:gridSpan w:val="3"/>
          </w:tcPr>
          <w:p w14:paraId="2C0867EC"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Health intervention</w:t>
            </w:r>
          </w:p>
        </w:tc>
        <w:tc>
          <w:tcPr>
            <w:tcW w:w="939" w:type="dxa"/>
          </w:tcPr>
          <w:p w14:paraId="598791F0" w14:textId="77777777" w:rsidR="003A792B" w:rsidRPr="007F1260" w:rsidRDefault="003A792B" w:rsidP="00C722C7">
            <w:pPr>
              <w:jc w:val="both"/>
              <w:rPr>
                <w:rFonts w:ascii="Calibri" w:hAnsi="Calibri" w:cs="Calibri"/>
                <w:lang w:val="en-CA"/>
              </w:rPr>
            </w:pPr>
            <w:r w:rsidRPr="007F1260">
              <w:rPr>
                <w:rFonts w:ascii="Calibri" w:hAnsi="Calibri" w:cs="Calibri"/>
                <w:lang w:val="en-CA"/>
              </w:rPr>
              <w:t>S12a</w:t>
            </w:r>
          </w:p>
        </w:tc>
        <w:tc>
          <w:tcPr>
            <w:tcW w:w="9349" w:type="dxa"/>
          </w:tcPr>
          <w:p w14:paraId="40F68FC9" w14:textId="00722B13" w:rsidR="003A792B" w:rsidRPr="007F1260" w:rsidRDefault="00491CDF" w:rsidP="00C722C7">
            <w:pPr>
              <w:jc w:val="both"/>
              <w:rPr>
                <w:rFonts w:ascii="Calibri" w:hAnsi="Calibri" w:cs="Calibri"/>
                <w:lang w:val="en-CA"/>
              </w:rPr>
            </w:pPr>
            <w:r w:rsidRPr="007F1260">
              <w:rPr>
                <w:rFonts w:ascii="Calibri" w:eastAsia="Times New Roman" w:hAnsi="Calibri" w:cs="Calibri"/>
                <w:color w:val="000000"/>
                <w:lang w:val="en-CA" w:eastAsia="en-CA"/>
              </w:rPr>
              <w:t xml:space="preserve">Describe the outcomes of the </w:t>
            </w:r>
            <w:r w:rsidRPr="007F1260">
              <w:rPr>
                <w:rFonts w:ascii="Calibri" w:eastAsia="Times New Roman" w:hAnsi="Calibri" w:cs="Calibri"/>
                <w:color w:val="000000" w:themeColor="text1"/>
                <w:lang w:val="en-CA" w:eastAsia="en-CA"/>
              </w:rPr>
              <w:t>health intervention</w:t>
            </w:r>
            <w:r w:rsidRPr="007F1260">
              <w:rPr>
                <w:rFonts w:ascii="Calibri" w:eastAsia="Times New Roman" w:hAnsi="Calibri" w:cs="Calibri"/>
                <w:color w:val="000000"/>
                <w:lang w:val="en-CA" w:eastAsia="en-CA"/>
              </w:rPr>
              <w:t xml:space="preserve"> being scaled.</w:t>
            </w:r>
          </w:p>
        </w:tc>
        <w:tc>
          <w:tcPr>
            <w:tcW w:w="939" w:type="dxa"/>
          </w:tcPr>
          <w:p w14:paraId="4DF6E590" w14:textId="77777777" w:rsidR="003A792B" w:rsidRPr="007F1260" w:rsidRDefault="003A792B" w:rsidP="00C722C7">
            <w:pPr>
              <w:jc w:val="both"/>
              <w:rPr>
                <w:rFonts w:ascii="Calibri" w:hAnsi="Calibri" w:cs="Calibri"/>
                <w:lang w:val="en-CA"/>
              </w:rPr>
            </w:pPr>
          </w:p>
        </w:tc>
      </w:tr>
      <w:tr w:rsidR="003A792B" w:rsidRPr="00900BFA" w14:paraId="7ADB6CA6" w14:textId="77777777" w:rsidTr="003A792B">
        <w:tc>
          <w:tcPr>
            <w:tcW w:w="1407" w:type="dxa"/>
            <w:gridSpan w:val="2"/>
            <w:vMerge/>
          </w:tcPr>
          <w:p w14:paraId="6EDE69CA" w14:textId="77777777" w:rsidR="003A792B" w:rsidRPr="007F1260" w:rsidRDefault="003A792B" w:rsidP="00C722C7">
            <w:pPr>
              <w:jc w:val="both"/>
              <w:rPr>
                <w:rFonts w:ascii="Calibri" w:hAnsi="Calibri" w:cs="Calibri"/>
                <w:lang w:val="en-CA"/>
              </w:rPr>
            </w:pPr>
          </w:p>
        </w:tc>
        <w:tc>
          <w:tcPr>
            <w:tcW w:w="2534" w:type="dxa"/>
            <w:gridSpan w:val="3"/>
          </w:tcPr>
          <w:p w14:paraId="658D65DD"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Scaling</w:t>
            </w:r>
          </w:p>
        </w:tc>
        <w:tc>
          <w:tcPr>
            <w:tcW w:w="939" w:type="dxa"/>
          </w:tcPr>
          <w:p w14:paraId="7C89B64F" w14:textId="77777777" w:rsidR="003A792B" w:rsidRPr="007F1260" w:rsidRDefault="003A792B" w:rsidP="00C722C7">
            <w:pPr>
              <w:jc w:val="both"/>
              <w:rPr>
                <w:rFonts w:ascii="Calibri" w:hAnsi="Calibri" w:cs="Calibri"/>
                <w:lang w:val="en-CA"/>
              </w:rPr>
            </w:pPr>
            <w:r w:rsidRPr="007F1260">
              <w:rPr>
                <w:rFonts w:ascii="Calibri" w:hAnsi="Calibri" w:cs="Calibri"/>
                <w:lang w:val="en-CA"/>
              </w:rPr>
              <w:t>S12b</w:t>
            </w:r>
          </w:p>
        </w:tc>
        <w:tc>
          <w:tcPr>
            <w:tcW w:w="9349" w:type="dxa"/>
          </w:tcPr>
          <w:p w14:paraId="4A23EB89" w14:textId="5A2800D4" w:rsidR="003A792B" w:rsidRPr="007F1260" w:rsidRDefault="00056A4C" w:rsidP="00C722C7">
            <w:pPr>
              <w:jc w:val="both"/>
              <w:rPr>
                <w:rFonts w:ascii="Calibri" w:eastAsia="Times New Roman" w:hAnsi="Calibri" w:cs="Calibri"/>
                <w:color w:val="000000"/>
                <w:lang w:val="en-CA" w:eastAsia="en-CA"/>
              </w:rPr>
            </w:pPr>
            <w:r w:rsidRPr="007F1260">
              <w:rPr>
                <w:rFonts w:ascii="Calibri" w:eastAsia="Times New Roman" w:hAnsi="Calibri" w:cs="Calibri"/>
                <w:lang w:val="en-CA" w:eastAsia="en-CA"/>
              </w:rPr>
              <w:t>Describe the outcomes of the scaling strategy including the quantitative and/or qualitative definition of success</w:t>
            </w:r>
            <w:r w:rsidR="00D853BB">
              <w:rPr>
                <w:rFonts w:ascii="Calibri" w:eastAsia="Times New Roman" w:hAnsi="Calibri" w:cs="Calibri"/>
                <w:lang w:val="en-CA" w:eastAsia="en-CA"/>
              </w:rPr>
              <w:t xml:space="preserve">, </w:t>
            </w:r>
            <w:bookmarkStart w:id="4" w:name="_Hlk195462386"/>
            <w:r w:rsidRPr="007F1260">
              <w:rPr>
                <w:rFonts w:ascii="Calibri" w:eastAsia="Times New Roman" w:hAnsi="Calibri" w:cs="Calibri"/>
                <w:lang w:val="en-CA" w:eastAsia="en-CA"/>
              </w:rPr>
              <w:t>e.g., coverage (reach, adoption), harm, impact, implementation, maintenance, fidelity, cost, barriers and facilitators.</w:t>
            </w:r>
            <w:bookmarkEnd w:id="4"/>
          </w:p>
        </w:tc>
        <w:tc>
          <w:tcPr>
            <w:tcW w:w="939" w:type="dxa"/>
          </w:tcPr>
          <w:p w14:paraId="5F0FC3E7" w14:textId="77777777" w:rsidR="003A792B" w:rsidRPr="007F1260" w:rsidRDefault="003A792B" w:rsidP="00C722C7">
            <w:pPr>
              <w:jc w:val="both"/>
              <w:rPr>
                <w:rFonts w:ascii="Calibri" w:hAnsi="Calibri" w:cs="Calibri"/>
                <w:lang w:val="en-CA"/>
              </w:rPr>
            </w:pPr>
          </w:p>
        </w:tc>
      </w:tr>
      <w:tr w:rsidR="003A792B" w:rsidRPr="00900BFA" w14:paraId="39FDAE30" w14:textId="77777777" w:rsidTr="003A792B">
        <w:tc>
          <w:tcPr>
            <w:tcW w:w="1407" w:type="dxa"/>
            <w:gridSpan w:val="2"/>
          </w:tcPr>
          <w:p w14:paraId="4EE4268C"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Analysis</w:t>
            </w:r>
          </w:p>
        </w:tc>
        <w:tc>
          <w:tcPr>
            <w:tcW w:w="2534" w:type="dxa"/>
            <w:gridSpan w:val="3"/>
          </w:tcPr>
          <w:p w14:paraId="21A7A7A5" w14:textId="77777777" w:rsidR="003A792B" w:rsidRPr="007F1260" w:rsidRDefault="003A792B" w:rsidP="00C722C7">
            <w:pPr>
              <w:jc w:val="both"/>
              <w:rPr>
                <w:rFonts w:ascii="Calibri" w:hAnsi="Calibri" w:cs="Calibri"/>
                <w:lang w:val="en-CA"/>
              </w:rPr>
            </w:pPr>
          </w:p>
        </w:tc>
        <w:tc>
          <w:tcPr>
            <w:tcW w:w="939" w:type="dxa"/>
          </w:tcPr>
          <w:p w14:paraId="37D7362A" w14:textId="77777777" w:rsidR="003A792B" w:rsidRPr="007F1260" w:rsidRDefault="003A792B" w:rsidP="00C722C7">
            <w:pPr>
              <w:jc w:val="both"/>
              <w:rPr>
                <w:rFonts w:ascii="Calibri" w:hAnsi="Calibri" w:cs="Calibri"/>
                <w:lang w:val="en-CA"/>
              </w:rPr>
            </w:pPr>
            <w:r w:rsidRPr="007F1260">
              <w:rPr>
                <w:rFonts w:ascii="Calibri" w:hAnsi="Calibri" w:cs="Calibri"/>
                <w:lang w:val="en-CA"/>
              </w:rPr>
              <w:t>S13</w:t>
            </w:r>
          </w:p>
        </w:tc>
        <w:tc>
          <w:tcPr>
            <w:tcW w:w="9349" w:type="dxa"/>
          </w:tcPr>
          <w:p w14:paraId="5645BF33" w14:textId="6D6130A8" w:rsidR="003A792B" w:rsidRPr="007F1260" w:rsidRDefault="00387CE3" w:rsidP="00C722C7">
            <w:pPr>
              <w:jc w:val="both"/>
              <w:rPr>
                <w:rFonts w:ascii="Calibri" w:eastAsia="Calibri" w:hAnsi="Calibri" w:cs="Calibri"/>
                <w:lang w:val="en-US"/>
              </w:rPr>
            </w:pPr>
            <w:r w:rsidRPr="007F1260">
              <w:rPr>
                <w:rFonts w:ascii="Calibri" w:hAnsi="Calibri" w:cs="Calibri"/>
                <w:lang w:val="en-CA"/>
              </w:rPr>
              <w:t xml:space="preserve">Describe the </w:t>
            </w:r>
            <w:r w:rsidRPr="007F1260">
              <w:rPr>
                <w:rFonts w:ascii="Calibri" w:eastAsia="Times New Roman" w:hAnsi="Calibri" w:cs="Calibri"/>
                <w:color w:val="000000" w:themeColor="text1"/>
                <w:lang w:val="en-CA" w:eastAsia="en-CA"/>
              </w:rPr>
              <w:t>types of analysis pertaining to outcomes of both the health intervention and the scaling strategy, including relevant subgroup analyses. If numbers are sufficient, for equity purposes, consider sociocultural subgroup analyses (e.g., context, age, sex, gender, education, ethnicity, income level disability, and other intersecting factors</w:t>
            </w:r>
            <w:r w:rsidR="00B00B5C">
              <w:rPr>
                <w:rFonts w:ascii="Calibri" w:eastAsia="Times New Roman" w:hAnsi="Calibri" w:cs="Calibri"/>
                <w:color w:val="000000" w:themeColor="text1"/>
                <w:lang w:val="en-CA" w:eastAsia="en-CA"/>
              </w:rPr>
              <w:t>)</w:t>
            </w:r>
            <w:r w:rsidRPr="007F1260">
              <w:rPr>
                <w:rFonts w:ascii="Calibri" w:eastAsia="Times New Roman" w:hAnsi="Calibri" w:cs="Calibri"/>
                <w:color w:val="000000" w:themeColor="text1"/>
                <w:lang w:val="en-CA" w:eastAsia="en-CA"/>
              </w:rPr>
              <w:t>.</w:t>
            </w:r>
          </w:p>
        </w:tc>
        <w:tc>
          <w:tcPr>
            <w:tcW w:w="939" w:type="dxa"/>
          </w:tcPr>
          <w:p w14:paraId="4CC4EE7A" w14:textId="77777777" w:rsidR="003A792B" w:rsidRPr="007F1260" w:rsidRDefault="003A792B" w:rsidP="00C722C7">
            <w:pPr>
              <w:jc w:val="both"/>
              <w:rPr>
                <w:rFonts w:ascii="Calibri" w:hAnsi="Calibri" w:cs="Calibri"/>
                <w:lang w:val="en-CA"/>
              </w:rPr>
            </w:pPr>
          </w:p>
        </w:tc>
      </w:tr>
      <w:tr w:rsidR="003A792B" w:rsidRPr="007F1260" w14:paraId="0FBBE5EC" w14:textId="77777777" w:rsidTr="00C722C7">
        <w:tc>
          <w:tcPr>
            <w:tcW w:w="15168" w:type="dxa"/>
            <w:gridSpan w:val="8"/>
            <w:shd w:val="clear" w:color="auto" w:fill="C1E4F5" w:themeFill="accent1" w:themeFillTint="33"/>
          </w:tcPr>
          <w:p w14:paraId="5410488B"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b/>
                <w:bCs/>
                <w:color w:val="000000"/>
                <w:lang w:val="en-CA" w:eastAsia="en-CA"/>
              </w:rPr>
              <w:t>Results</w:t>
            </w:r>
          </w:p>
        </w:tc>
      </w:tr>
      <w:tr w:rsidR="003A792B" w:rsidRPr="00900BFA" w14:paraId="36DAF6EC" w14:textId="77777777" w:rsidTr="003A792B">
        <w:tc>
          <w:tcPr>
            <w:tcW w:w="1389" w:type="dxa"/>
          </w:tcPr>
          <w:p w14:paraId="36705804"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Participants</w:t>
            </w:r>
          </w:p>
        </w:tc>
        <w:tc>
          <w:tcPr>
            <w:tcW w:w="2552" w:type="dxa"/>
            <w:gridSpan w:val="4"/>
          </w:tcPr>
          <w:p w14:paraId="0EED5DA9" w14:textId="77777777" w:rsidR="003A792B" w:rsidRPr="007F1260" w:rsidRDefault="003A792B" w:rsidP="00C722C7">
            <w:pPr>
              <w:jc w:val="both"/>
              <w:rPr>
                <w:rFonts w:ascii="Calibri" w:hAnsi="Calibri" w:cs="Calibri"/>
                <w:lang w:val="en-CA"/>
              </w:rPr>
            </w:pPr>
          </w:p>
        </w:tc>
        <w:tc>
          <w:tcPr>
            <w:tcW w:w="939" w:type="dxa"/>
          </w:tcPr>
          <w:p w14:paraId="432EC575"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S14</w:t>
            </w:r>
          </w:p>
        </w:tc>
        <w:tc>
          <w:tcPr>
            <w:tcW w:w="9349" w:type="dxa"/>
          </w:tcPr>
          <w:p w14:paraId="7459E1A8" w14:textId="194D7336" w:rsidR="003A792B" w:rsidRPr="007F1260" w:rsidRDefault="00F1649B" w:rsidP="00C722C7">
            <w:pPr>
              <w:jc w:val="both"/>
              <w:rPr>
                <w:rFonts w:ascii="Calibri" w:eastAsia="Times New Roman" w:hAnsi="Calibri" w:cs="Calibri"/>
                <w:lang w:val="en-CA" w:eastAsia="en-CA"/>
              </w:rPr>
            </w:pPr>
            <w:bookmarkStart w:id="5" w:name="_Hlk169001354"/>
            <w:r w:rsidRPr="007F1260">
              <w:rPr>
                <w:rFonts w:ascii="Calibri" w:eastAsia="Times New Roman" w:hAnsi="Calibri" w:cs="Calibri"/>
                <w:lang w:val="en-CA" w:eastAsia="en-CA"/>
              </w:rPr>
              <w:t>Describe the essential characteristics of the participants (actors, targeted recipients) at different levels of study involvement.</w:t>
            </w:r>
            <w:bookmarkEnd w:id="5"/>
            <w:r w:rsidRPr="007F1260">
              <w:rPr>
                <w:rFonts w:ascii="Calibri" w:eastAsia="Times New Roman" w:hAnsi="Calibri" w:cs="Calibri"/>
                <w:lang w:val="en-CA" w:eastAsia="en-CA"/>
              </w:rPr>
              <w:t xml:space="preserve"> Report on size of community organizations and whether for-profit or not; age, sex, gender, income, education, ethnicity of individuals (e.g., patients, health professionals); roles and disciplines in leadership teams. If relevant, subject participant data should be presented disaggregated by age, sex, gender, and other intersecting factors.</w:t>
            </w:r>
          </w:p>
        </w:tc>
        <w:tc>
          <w:tcPr>
            <w:tcW w:w="939" w:type="dxa"/>
          </w:tcPr>
          <w:p w14:paraId="3732E72A" w14:textId="77777777" w:rsidR="003A792B" w:rsidRPr="007F1260" w:rsidRDefault="003A792B" w:rsidP="00C722C7">
            <w:pPr>
              <w:jc w:val="both"/>
              <w:rPr>
                <w:rFonts w:ascii="Calibri" w:hAnsi="Calibri" w:cs="Calibri"/>
                <w:lang w:val="en-CA"/>
              </w:rPr>
            </w:pPr>
          </w:p>
        </w:tc>
      </w:tr>
      <w:tr w:rsidR="003A792B" w:rsidRPr="00900BFA" w14:paraId="7CCD404A" w14:textId="77777777" w:rsidTr="003A792B">
        <w:tc>
          <w:tcPr>
            <w:tcW w:w="1389" w:type="dxa"/>
            <w:vMerge w:val="restart"/>
          </w:tcPr>
          <w:p w14:paraId="093F8C36"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Outcomes</w:t>
            </w:r>
          </w:p>
        </w:tc>
        <w:tc>
          <w:tcPr>
            <w:tcW w:w="2552" w:type="dxa"/>
            <w:gridSpan w:val="4"/>
          </w:tcPr>
          <w:p w14:paraId="65F2AA3D" w14:textId="77777777" w:rsidR="003A792B" w:rsidRPr="007F1260" w:rsidRDefault="003A792B" w:rsidP="00C722C7">
            <w:pPr>
              <w:jc w:val="both"/>
              <w:rPr>
                <w:rFonts w:ascii="Calibri" w:eastAsia="Times New Roman" w:hAnsi="Calibri" w:cs="Calibri"/>
                <w:color w:val="000000"/>
                <w:lang w:val="en-CA" w:eastAsia="en-CA"/>
              </w:rPr>
            </w:pPr>
            <w:r w:rsidRPr="007F1260">
              <w:rPr>
                <w:rFonts w:ascii="Calibri" w:eastAsia="Times New Roman" w:hAnsi="Calibri" w:cs="Calibri"/>
                <w:color w:val="000000"/>
                <w:lang w:val="en-CA" w:eastAsia="en-CA"/>
              </w:rPr>
              <w:t>Effectiveness of the scaled health intervention</w:t>
            </w:r>
          </w:p>
          <w:p w14:paraId="2979CFF6" w14:textId="77777777" w:rsidR="003A792B" w:rsidRPr="007F1260" w:rsidRDefault="003A792B" w:rsidP="00C722C7">
            <w:pPr>
              <w:jc w:val="both"/>
              <w:rPr>
                <w:rFonts w:ascii="Calibri" w:hAnsi="Calibri" w:cs="Calibri"/>
                <w:lang w:val="en-CA"/>
              </w:rPr>
            </w:pPr>
          </w:p>
        </w:tc>
        <w:tc>
          <w:tcPr>
            <w:tcW w:w="939" w:type="dxa"/>
          </w:tcPr>
          <w:p w14:paraId="412BD620" w14:textId="77777777" w:rsidR="003A792B" w:rsidRPr="007F1260" w:rsidRDefault="003A792B" w:rsidP="00C722C7">
            <w:pPr>
              <w:jc w:val="both"/>
              <w:rPr>
                <w:rFonts w:ascii="Calibri" w:hAnsi="Calibri" w:cs="Calibri"/>
                <w:lang w:val="en-CA"/>
              </w:rPr>
            </w:pPr>
            <w:r w:rsidRPr="007F1260">
              <w:rPr>
                <w:rFonts w:ascii="Calibri" w:hAnsi="Calibri" w:cs="Calibri"/>
                <w:lang w:val="en-CA"/>
              </w:rPr>
              <w:t>S15a</w:t>
            </w:r>
          </w:p>
        </w:tc>
        <w:tc>
          <w:tcPr>
            <w:tcW w:w="9349" w:type="dxa"/>
          </w:tcPr>
          <w:p w14:paraId="49C26796" w14:textId="1F8D8778" w:rsidR="003A792B" w:rsidRPr="007F1260" w:rsidRDefault="003841C5" w:rsidP="00C722C7">
            <w:pPr>
              <w:jc w:val="both"/>
              <w:rPr>
                <w:rFonts w:ascii="Calibri" w:hAnsi="Calibri" w:cs="Calibri"/>
                <w:lang w:val="en-CA"/>
              </w:rPr>
            </w:pPr>
            <w:bookmarkStart w:id="6" w:name="_Hlk155958821"/>
            <w:r w:rsidRPr="007F1260">
              <w:rPr>
                <w:rFonts w:ascii="Calibri" w:eastAsia="Times New Roman" w:hAnsi="Calibri" w:cs="Calibri"/>
                <w:lang w:val="en-CA" w:eastAsia="en-CA"/>
              </w:rPr>
              <w:t>Report the effectiveness outcomes of the scaled health intervention, if measured. Comparisons with outcomes of the original intervention should be reported, where applicable</w:t>
            </w:r>
            <w:bookmarkEnd w:id="6"/>
            <w:r w:rsidRPr="007F1260">
              <w:rPr>
                <w:rFonts w:ascii="Calibri" w:eastAsia="Times New Roman" w:hAnsi="Calibri" w:cs="Calibri"/>
                <w:lang w:val="en-CA" w:eastAsia="en-CA"/>
              </w:rPr>
              <w:t>.</w:t>
            </w:r>
          </w:p>
        </w:tc>
        <w:tc>
          <w:tcPr>
            <w:tcW w:w="939" w:type="dxa"/>
          </w:tcPr>
          <w:p w14:paraId="420CB6CA" w14:textId="77777777" w:rsidR="003A792B" w:rsidRPr="007F1260" w:rsidRDefault="003A792B" w:rsidP="00C722C7">
            <w:pPr>
              <w:jc w:val="both"/>
              <w:rPr>
                <w:rFonts w:ascii="Calibri" w:hAnsi="Calibri" w:cs="Calibri"/>
                <w:lang w:val="en-CA"/>
              </w:rPr>
            </w:pPr>
          </w:p>
        </w:tc>
      </w:tr>
      <w:tr w:rsidR="003A792B" w:rsidRPr="007F1260" w14:paraId="152CF084" w14:textId="77777777" w:rsidTr="003A792B">
        <w:tc>
          <w:tcPr>
            <w:tcW w:w="1389" w:type="dxa"/>
            <w:vMerge/>
          </w:tcPr>
          <w:p w14:paraId="69286013" w14:textId="77777777" w:rsidR="003A792B" w:rsidRPr="007F1260" w:rsidRDefault="003A792B" w:rsidP="00C722C7">
            <w:pPr>
              <w:jc w:val="both"/>
              <w:rPr>
                <w:rFonts w:ascii="Calibri" w:hAnsi="Calibri" w:cs="Calibri"/>
                <w:lang w:val="en-CA"/>
              </w:rPr>
            </w:pPr>
          </w:p>
        </w:tc>
        <w:tc>
          <w:tcPr>
            <w:tcW w:w="2552" w:type="dxa"/>
            <w:gridSpan w:val="4"/>
          </w:tcPr>
          <w:p w14:paraId="4CFAA938"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Scaling</w:t>
            </w:r>
          </w:p>
        </w:tc>
        <w:tc>
          <w:tcPr>
            <w:tcW w:w="939" w:type="dxa"/>
          </w:tcPr>
          <w:p w14:paraId="473AADE6" w14:textId="77777777" w:rsidR="003A792B" w:rsidRPr="007F1260" w:rsidRDefault="003A792B" w:rsidP="00C722C7">
            <w:pPr>
              <w:jc w:val="both"/>
              <w:rPr>
                <w:rFonts w:ascii="Calibri" w:hAnsi="Calibri" w:cs="Calibri"/>
                <w:lang w:val="en-CA"/>
              </w:rPr>
            </w:pPr>
            <w:r w:rsidRPr="007F1260">
              <w:rPr>
                <w:rFonts w:ascii="Calibri" w:hAnsi="Calibri" w:cs="Calibri"/>
                <w:lang w:val="en-CA"/>
              </w:rPr>
              <w:t>S15b</w:t>
            </w:r>
          </w:p>
        </w:tc>
        <w:tc>
          <w:tcPr>
            <w:tcW w:w="9349" w:type="dxa"/>
          </w:tcPr>
          <w:p w14:paraId="312E2141" w14:textId="0C67EC8B" w:rsidR="003A792B" w:rsidRPr="007F1260" w:rsidRDefault="001C59E8" w:rsidP="00C722C7">
            <w:pPr>
              <w:rPr>
                <w:rFonts w:ascii="Calibri" w:eastAsia="Times New Roman" w:hAnsi="Calibri" w:cs="Calibri"/>
                <w:lang w:val="en-CA" w:eastAsia="en-CA"/>
              </w:rPr>
            </w:pPr>
            <w:bookmarkStart w:id="7" w:name="_Hlk131680738"/>
            <w:r w:rsidRPr="007F1260">
              <w:rPr>
                <w:rFonts w:ascii="Calibri" w:hAnsi="Calibri" w:cs="Calibri"/>
                <w:lang w:val="en-CA"/>
              </w:rPr>
              <w:t>R</w:t>
            </w:r>
            <w:r w:rsidRPr="007F1260">
              <w:rPr>
                <w:rFonts w:ascii="Calibri" w:eastAsia="Times New Roman" w:hAnsi="Calibri" w:cs="Calibri"/>
                <w:lang w:val="en-CA" w:eastAsia="en-CA"/>
              </w:rPr>
              <w:t>eport on outcomes specific to the scaling strategy, e.g., effective coverage (adoption, reach), implementation</w:t>
            </w:r>
            <w:r w:rsidR="00B00B5C">
              <w:rPr>
                <w:rFonts w:ascii="Calibri" w:eastAsia="Times New Roman" w:hAnsi="Calibri" w:cs="Calibri"/>
                <w:lang w:val="en-CA" w:eastAsia="en-CA"/>
              </w:rPr>
              <w:t>,</w:t>
            </w:r>
            <w:r w:rsidRPr="007F1260">
              <w:rPr>
                <w:rFonts w:ascii="Calibri" w:eastAsia="Times New Roman" w:hAnsi="Calibri" w:cs="Calibri"/>
                <w:lang w:val="en-CA" w:eastAsia="en-CA"/>
              </w:rPr>
              <w:t xml:space="preserve"> and equity, using the appropriate numerators and denominators where feasible. Barriers and facilitators of scaling should also be reported.</w:t>
            </w:r>
            <w:bookmarkEnd w:id="7"/>
          </w:p>
        </w:tc>
        <w:tc>
          <w:tcPr>
            <w:tcW w:w="939" w:type="dxa"/>
          </w:tcPr>
          <w:p w14:paraId="51BE8624" w14:textId="77777777" w:rsidR="003A792B" w:rsidRPr="007F1260" w:rsidRDefault="003A792B" w:rsidP="00C722C7">
            <w:pPr>
              <w:jc w:val="both"/>
              <w:rPr>
                <w:rFonts w:ascii="Calibri" w:hAnsi="Calibri" w:cs="Calibri"/>
                <w:lang w:val="en-CA"/>
              </w:rPr>
            </w:pPr>
          </w:p>
        </w:tc>
      </w:tr>
      <w:tr w:rsidR="003A792B" w:rsidRPr="00900BFA" w14:paraId="2EFC72D0" w14:textId="77777777" w:rsidTr="003A792B">
        <w:tc>
          <w:tcPr>
            <w:tcW w:w="1389" w:type="dxa"/>
            <w:vMerge/>
          </w:tcPr>
          <w:p w14:paraId="7813BED5" w14:textId="77777777" w:rsidR="003A792B" w:rsidRPr="007F1260" w:rsidRDefault="003A792B" w:rsidP="00C722C7">
            <w:pPr>
              <w:jc w:val="both"/>
              <w:rPr>
                <w:rFonts w:ascii="Calibri" w:hAnsi="Calibri" w:cs="Calibri"/>
                <w:lang w:val="en-CA"/>
              </w:rPr>
            </w:pPr>
          </w:p>
        </w:tc>
        <w:tc>
          <w:tcPr>
            <w:tcW w:w="2552" w:type="dxa"/>
            <w:gridSpan w:val="4"/>
          </w:tcPr>
          <w:p w14:paraId="288CEB24"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Cost/economic analysis</w:t>
            </w:r>
          </w:p>
        </w:tc>
        <w:tc>
          <w:tcPr>
            <w:tcW w:w="939" w:type="dxa"/>
          </w:tcPr>
          <w:p w14:paraId="41257DFF" w14:textId="77777777" w:rsidR="003A792B" w:rsidRPr="007F1260" w:rsidRDefault="003A792B" w:rsidP="00C722C7">
            <w:pPr>
              <w:jc w:val="both"/>
              <w:rPr>
                <w:rFonts w:ascii="Calibri" w:hAnsi="Calibri" w:cs="Calibri"/>
                <w:lang w:val="en-CA"/>
              </w:rPr>
            </w:pPr>
            <w:r w:rsidRPr="007F1260">
              <w:rPr>
                <w:rFonts w:ascii="Calibri" w:hAnsi="Calibri" w:cs="Calibri"/>
                <w:lang w:val="en-CA"/>
              </w:rPr>
              <w:t>S15c</w:t>
            </w:r>
          </w:p>
        </w:tc>
        <w:tc>
          <w:tcPr>
            <w:tcW w:w="9349" w:type="dxa"/>
          </w:tcPr>
          <w:p w14:paraId="565F8922" w14:textId="2EFC3B6E" w:rsidR="003A792B" w:rsidRPr="007F1260" w:rsidRDefault="00E97FE1" w:rsidP="00C722C7">
            <w:pPr>
              <w:jc w:val="both"/>
              <w:rPr>
                <w:rFonts w:ascii="Calibri" w:hAnsi="Calibri" w:cs="Calibri"/>
                <w:lang w:val="en-CA"/>
              </w:rPr>
            </w:pPr>
            <w:r w:rsidRPr="007F1260">
              <w:rPr>
                <w:rFonts w:ascii="Calibri" w:hAnsi="Calibri" w:cs="Calibri"/>
                <w:color w:val="242424"/>
                <w:lang w:val="en-US"/>
              </w:rPr>
              <w:t>Document the cost of the health intervention and the cost of scaling it.</w:t>
            </w:r>
          </w:p>
        </w:tc>
        <w:tc>
          <w:tcPr>
            <w:tcW w:w="939" w:type="dxa"/>
          </w:tcPr>
          <w:p w14:paraId="2A1CD3F7" w14:textId="77777777" w:rsidR="003A792B" w:rsidRPr="007F1260" w:rsidRDefault="003A792B" w:rsidP="00C722C7">
            <w:pPr>
              <w:jc w:val="both"/>
              <w:rPr>
                <w:rFonts w:ascii="Calibri" w:hAnsi="Calibri" w:cs="Calibri"/>
                <w:lang w:val="en-CA"/>
              </w:rPr>
            </w:pPr>
          </w:p>
        </w:tc>
      </w:tr>
      <w:tr w:rsidR="003A792B" w:rsidRPr="00900BFA" w14:paraId="4F0FE48D" w14:textId="77777777" w:rsidTr="003A792B">
        <w:tc>
          <w:tcPr>
            <w:tcW w:w="1389" w:type="dxa"/>
            <w:vMerge/>
          </w:tcPr>
          <w:p w14:paraId="25CD655D" w14:textId="77777777" w:rsidR="003A792B" w:rsidRPr="007F1260" w:rsidRDefault="003A792B" w:rsidP="00C722C7">
            <w:pPr>
              <w:jc w:val="both"/>
              <w:rPr>
                <w:rFonts w:ascii="Calibri" w:hAnsi="Calibri" w:cs="Calibri"/>
                <w:lang w:val="en-CA"/>
              </w:rPr>
            </w:pPr>
          </w:p>
        </w:tc>
        <w:tc>
          <w:tcPr>
            <w:tcW w:w="2552" w:type="dxa"/>
            <w:gridSpan w:val="4"/>
          </w:tcPr>
          <w:p w14:paraId="53B6656B" w14:textId="77777777" w:rsidR="003A792B" w:rsidRPr="007F1260" w:rsidRDefault="003A792B" w:rsidP="00C722C7">
            <w:pPr>
              <w:jc w:val="both"/>
              <w:rPr>
                <w:rFonts w:ascii="Calibri" w:eastAsia="Times New Roman" w:hAnsi="Calibri" w:cs="Calibri"/>
                <w:color w:val="000000" w:themeColor="text1"/>
                <w:lang w:val="en-CA" w:eastAsia="en-CA"/>
              </w:rPr>
            </w:pPr>
            <w:r w:rsidRPr="007F1260">
              <w:rPr>
                <w:rFonts w:ascii="Calibri" w:eastAsia="Times New Roman" w:hAnsi="Calibri" w:cs="Calibri"/>
                <w:color w:val="000000" w:themeColor="text1"/>
                <w:lang w:val="en-CA" w:eastAsia="en-CA"/>
              </w:rPr>
              <w:t>Fidelity and adaptation</w:t>
            </w:r>
          </w:p>
          <w:p w14:paraId="175DA266" w14:textId="77777777" w:rsidR="003A792B" w:rsidRPr="007F1260" w:rsidRDefault="003A792B" w:rsidP="00C722C7">
            <w:pPr>
              <w:jc w:val="both"/>
              <w:rPr>
                <w:rFonts w:ascii="Calibri" w:hAnsi="Calibri" w:cs="Calibri"/>
                <w:lang w:val="en-CA"/>
              </w:rPr>
            </w:pPr>
          </w:p>
        </w:tc>
        <w:tc>
          <w:tcPr>
            <w:tcW w:w="939" w:type="dxa"/>
          </w:tcPr>
          <w:p w14:paraId="7E2BE570" w14:textId="77777777" w:rsidR="003A792B" w:rsidRPr="007F1260" w:rsidRDefault="003A792B" w:rsidP="00C722C7">
            <w:pPr>
              <w:jc w:val="both"/>
              <w:rPr>
                <w:rFonts w:ascii="Calibri" w:hAnsi="Calibri" w:cs="Calibri"/>
                <w:lang w:val="en-CA"/>
              </w:rPr>
            </w:pPr>
            <w:r w:rsidRPr="007F1260">
              <w:rPr>
                <w:rFonts w:ascii="Calibri" w:hAnsi="Calibri" w:cs="Calibri"/>
                <w:lang w:val="en-CA"/>
              </w:rPr>
              <w:t>S15d</w:t>
            </w:r>
          </w:p>
        </w:tc>
        <w:tc>
          <w:tcPr>
            <w:tcW w:w="9349" w:type="dxa"/>
          </w:tcPr>
          <w:p w14:paraId="750DF757" w14:textId="44948D0D" w:rsidR="003A792B" w:rsidRPr="007F1260" w:rsidRDefault="00E95AB9" w:rsidP="00C722C7">
            <w:pPr>
              <w:jc w:val="both"/>
              <w:rPr>
                <w:rFonts w:ascii="Calibri" w:hAnsi="Calibri" w:cs="Calibri"/>
                <w:lang w:val="en-CA"/>
              </w:rPr>
            </w:pPr>
            <w:r w:rsidRPr="007F1260">
              <w:rPr>
                <w:rFonts w:ascii="Calibri" w:eastAsia="Times New Roman" w:hAnsi="Calibri" w:cs="Calibri"/>
                <w:color w:val="000000"/>
                <w:lang w:val="en-CA" w:eastAsia="en-CA"/>
              </w:rPr>
              <w:t xml:space="preserve">Report </w:t>
            </w:r>
            <w:r w:rsidRPr="007F1260">
              <w:rPr>
                <w:rFonts w:ascii="Calibri" w:eastAsia="Calibri" w:hAnsi="Calibri" w:cs="Calibri"/>
                <w:lang w:val="en-US"/>
              </w:rPr>
              <w:t xml:space="preserve">fidelity to </w:t>
            </w:r>
            <w:r w:rsidRPr="007F1260">
              <w:rPr>
                <w:rFonts w:ascii="Calibri" w:eastAsia="Calibri" w:hAnsi="Calibri" w:cs="Calibri"/>
                <w:lang w:val="en-CA"/>
              </w:rPr>
              <w:t>core functions</w:t>
            </w:r>
            <w:r w:rsidRPr="007F1260">
              <w:rPr>
                <w:rFonts w:ascii="Calibri" w:eastAsia="Calibri" w:hAnsi="Calibri" w:cs="Calibri"/>
                <w:lang w:val="en-US"/>
              </w:rPr>
              <w:t xml:space="preserve"> of </w:t>
            </w:r>
            <w:r w:rsidRPr="007F1260">
              <w:rPr>
                <w:rFonts w:ascii="Calibri" w:eastAsia="Calibri" w:hAnsi="Calibri" w:cs="Calibri"/>
                <w:lang w:val="en-CA"/>
              </w:rPr>
              <w:t>the health intervention and planned scaling strategy. Document reasons for and impact of any adaptations to the original intervention for different target populations, localities, or organizational cultures</w:t>
            </w:r>
            <w:r w:rsidRPr="007F1260">
              <w:rPr>
                <w:rFonts w:ascii="Calibri" w:eastAsia="Calibri" w:hAnsi="Calibri" w:cs="Calibri"/>
                <w:lang w:val="en-US"/>
              </w:rPr>
              <w:t>.</w:t>
            </w:r>
          </w:p>
        </w:tc>
        <w:tc>
          <w:tcPr>
            <w:tcW w:w="939" w:type="dxa"/>
          </w:tcPr>
          <w:p w14:paraId="33D6B5F9" w14:textId="77777777" w:rsidR="003A792B" w:rsidRPr="007F1260" w:rsidRDefault="003A792B" w:rsidP="00C722C7">
            <w:pPr>
              <w:jc w:val="both"/>
              <w:rPr>
                <w:rFonts w:ascii="Calibri" w:hAnsi="Calibri" w:cs="Calibri"/>
                <w:lang w:val="en-CA"/>
              </w:rPr>
            </w:pPr>
          </w:p>
        </w:tc>
      </w:tr>
      <w:tr w:rsidR="003A792B" w:rsidRPr="00900BFA" w14:paraId="34F683B5" w14:textId="77777777" w:rsidTr="003A792B">
        <w:tc>
          <w:tcPr>
            <w:tcW w:w="1389" w:type="dxa"/>
            <w:vMerge/>
          </w:tcPr>
          <w:p w14:paraId="2FBFDFEC" w14:textId="77777777" w:rsidR="003A792B" w:rsidRPr="007F1260" w:rsidRDefault="003A792B" w:rsidP="00C722C7">
            <w:pPr>
              <w:jc w:val="both"/>
              <w:rPr>
                <w:rFonts w:ascii="Calibri" w:hAnsi="Calibri" w:cs="Calibri"/>
                <w:lang w:val="en-CA"/>
              </w:rPr>
            </w:pPr>
          </w:p>
        </w:tc>
        <w:tc>
          <w:tcPr>
            <w:tcW w:w="2552" w:type="dxa"/>
            <w:gridSpan w:val="4"/>
          </w:tcPr>
          <w:p w14:paraId="6EFE2D62" w14:textId="77777777" w:rsidR="003A792B" w:rsidRPr="007F1260" w:rsidRDefault="003A792B" w:rsidP="00C722C7">
            <w:pPr>
              <w:jc w:val="both"/>
              <w:rPr>
                <w:rFonts w:ascii="Calibri" w:eastAsia="Times New Roman" w:hAnsi="Calibri" w:cs="Calibri"/>
                <w:color w:val="000000" w:themeColor="text1"/>
                <w:lang w:val="en-CA" w:eastAsia="en-CA"/>
              </w:rPr>
            </w:pPr>
            <w:r w:rsidRPr="007F1260">
              <w:rPr>
                <w:rFonts w:ascii="Calibri" w:eastAsia="Times New Roman" w:hAnsi="Calibri" w:cs="Calibri"/>
                <w:color w:val="000000" w:themeColor="text1"/>
                <w:lang w:val="en-CA" w:eastAsia="en-CA"/>
              </w:rPr>
              <w:t>Unintended consequences</w:t>
            </w:r>
          </w:p>
          <w:p w14:paraId="282001D6" w14:textId="77777777" w:rsidR="003A792B" w:rsidRPr="007F1260" w:rsidRDefault="003A792B" w:rsidP="00C722C7">
            <w:pPr>
              <w:jc w:val="both"/>
              <w:rPr>
                <w:rFonts w:ascii="Calibri" w:hAnsi="Calibri" w:cs="Calibri"/>
                <w:lang w:val="en-CA"/>
              </w:rPr>
            </w:pPr>
          </w:p>
        </w:tc>
        <w:tc>
          <w:tcPr>
            <w:tcW w:w="939" w:type="dxa"/>
          </w:tcPr>
          <w:p w14:paraId="6EF344AF" w14:textId="77777777" w:rsidR="003A792B" w:rsidRPr="007F1260" w:rsidRDefault="003A792B" w:rsidP="00C722C7">
            <w:pPr>
              <w:jc w:val="both"/>
              <w:rPr>
                <w:rFonts w:ascii="Calibri" w:hAnsi="Calibri" w:cs="Calibri"/>
                <w:lang w:val="en-CA"/>
              </w:rPr>
            </w:pPr>
            <w:r w:rsidRPr="007F1260">
              <w:rPr>
                <w:rFonts w:ascii="Calibri" w:hAnsi="Calibri" w:cs="Calibri"/>
                <w:lang w:val="en-CA"/>
              </w:rPr>
              <w:t>S15e</w:t>
            </w:r>
          </w:p>
        </w:tc>
        <w:tc>
          <w:tcPr>
            <w:tcW w:w="9349" w:type="dxa"/>
          </w:tcPr>
          <w:p w14:paraId="059ED488" w14:textId="5AABFFBC" w:rsidR="003A792B" w:rsidRPr="007F1260" w:rsidRDefault="00425D2A" w:rsidP="00C722C7">
            <w:pPr>
              <w:jc w:val="both"/>
              <w:rPr>
                <w:rFonts w:ascii="Calibri" w:eastAsia="Times New Roman" w:hAnsi="Calibri" w:cs="Calibri"/>
                <w:lang w:val="en-CA" w:eastAsia="en-CA"/>
              </w:rPr>
            </w:pPr>
            <w:r w:rsidRPr="007F1260">
              <w:rPr>
                <w:rFonts w:ascii="Calibri" w:eastAsia="Times New Roman" w:hAnsi="Calibri" w:cs="Calibri"/>
                <w:lang w:val="en-CA" w:eastAsia="en-CA"/>
              </w:rPr>
              <w:t xml:space="preserve">Report </w:t>
            </w:r>
            <w:r w:rsidRPr="007F1260">
              <w:rPr>
                <w:rFonts w:ascii="Calibri" w:eastAsia="Times New Roman" w:hAnsi="Calibri" w:cs="Calibri"/>
                <w:lang w:val="en-US" w:eastAsia="fr-FR"/>
              </w:rPr>
              <w:t>unintended consequences such as unexpected benefits, harms, failures or costs.</w:t>
            </w:r>
          </w:p>
        </w:tc>
        <w:tc>
          <w:tcPr>
            <w:tcW w:w="939" w:type="dxa"/>
          </w:tcPr>
          <w:p w14:paraId="394C08B3" w14:textId="77777777" w:rsidR="003A792B" w:rsidRPr="007F1260" w:rsidRDefault="003A792B" w:rsidP="00C722C7">
            <w:pPr>
              <w:jc w:val="both"/>
              <w:rPr>
                <w:rFonts w:ascii="Calibri" w:hAnsi="Calibri" w:cs="Calibri"/>
                <w:lang w:val="en-CA"/>
              </w:rPr>
            </w:pPr>
          </w:p>
        </w:tc>
      </w:tr>
      <w:tr w:rsidR="003A792B" w:rsidRPr="00900BFA" w14:paraId="56A20E8E" w14:textId="77777777" w:rsidTr="003A792B">
        <w:tc>
          <w:tcPr>
            <w:tcW w:w="1389" w:type="dxa"/>
            <w:vMerge/>
          </w:tcPr>
          <w:p w14:paraId="702797EF" w14:textId="77777777" w:rsidR="003A792B" w:rsidRPr="007F1260" w:rsidRDefault="003A792B" w:rsidP="00C722C7">
            <w:pPr>
              <w:jc w:val="both"/>
              <w:rPr>
                <w:rFonts w:ascii="Calibri" w:hAnsi="Calibri" w:cs="Calibri"/>
                <w:lang w:val="en-CA"/>
              </w:rPr>
            </w:pPr>
          </w:p>
        </w:tc>
        <w:tc>
          <w:tcPr>
            <w:tcW w:w="2552" w:type="dxa"/>
            <w:gridSpan w:val="4"/>
          </w:tcPr>
          <w:p w14:paraId="39FC9C38"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Sustainability</w:t>
            </w:r>
          </w:p>
        </w:tc>
        <w:tc>
          <w:tcPr>
            <w:tcW w:w="939" w:type="dxa"/>
          </w:tcPr>
          <w:p w14:paraId="2B01D581" w14:textId="77777777" w:rsidR="003A792B" w:rsidRPr="007F1260" w:rsidRDefault="003A792B" w:rsidP="00C722C7">
            <w:pPr>
              <w:jc w:val="both"/>
              <w:rPr>
                <w:rFonts w:ascii="Calibri" w:hAnsi="Calibri" w:cs="Calibri"/>
                <w:lang w:val="en-CA"/>
              </w:rPr>
            </w:pPr>
            <w:r w:rsidRPr="007F1260">
              <w:rPr>
                <w:rFonts w:ascii="Calibri" w:hAnsi="Calibri" w:cs="Calibri"/>
                <w:lang w:val="en-CA"/>
              </w:rPr>
              <w:t>S15f</w:t>
            </w:r>
          </w:p>
        </w:tc>
        <w:tc>
          <w:tcPr>
            <w:tcW w:w="9349" w:type="dxa"/>
          </w:tcPr>
          <w:p w14:paraId="00688272" w14:textId="6C01856C" w:rsidR="003A792B" w:rsidRPr="007F1260" w:rsidRDefault="006C48F9" w:rsidP="00C722C7">
            <w:pPr>
              <w:jc w:val="both"/>
              <w:rPr>
                <w:rFonts w:ascii="Calibri" w:hAnsi="Calibri" w:cs="Calibri"/>
                <w:lang w:val="en-CA"/>
              </w:rPr>
            </w:pPr>
            <w:r w:rsidRPr="007F1260">
              <w:rPr>
                <w:rFonts w:ascii="Calibri" w:eastAsia="Times New Roman" w:hAnsi="Calibri" w:cs="Calibri"/>
                <w:lang w:val="en-CA" w:eastAsia="en-CA"/>
              </w:rPr>
              <w:t>Specify sustainability factors and mechanisms put in place to support sustainability after scaling.</w:t>
            </w:r>
          </w:p>
        </w:tc>
        <w:tc>
          <w:tcPr>
            <w:tcW w:w="939" w:type="dxa"/>
          </w:tcPr>
          <w:p w14:paraId="4460F4F4" w14:textId="77777777" w:rsidR="003A792B" w:rsidRPr="007F1260" w:rsidRDefault="003A792B" w:rsidP="00C722C7">
            <w:pPr>
              <w:jc w:val="both"/>
              <w:rPr>
                <w:rFonts w:ascii="Calibri" w:hAnsi="Calibri" w:cs="Calibri"/>
                <w:lang w:val="en-CA"/>
              </w:rPr>
            </w:pPr>
          </w:p>
        </w:tc>
      </w:tr>
      <w:tr w:rsidR="003A792B" w:rsidRPr="007F1260" w14:paraId="24F60B83" w14:textId="77777777" w:rsidTr="00C722C7">
        <w:tc>
          <w:tcPr>
            <w:tcW w:w="15168" w:type="dxa"/>
            <w:gridSpan w:val="8"/>
            <w:shd w:val="clear" w:color="auto" w:fill="C1E4F5" w:themeFill="accent1" w:themeFillTint="33"/>
          </w:tcPr>
          <w:p w14:paraId="2215449D" w14:textId="77777777" w:rsidR="003A792B" w:rsidRPr="007F1260" w:rsidRDefault="003A792B" w:rsidP="00C722C7">
            <w:pPr>
              <w:jc w:val="both"/>
              <w:rPr>
                <w:rFonts w:ascii="Calibri" w:hAnsi="Calibri" w:cs="Calibri"/>
                <w:b/>
                <w:bCs/>
                <w:lang w:val="en-CA"/>
              </w:rPr>
            </w:pPr>
            <w:r w:rsidRPr="007F1260">
              <w:rPr>
                <w:rFonts w:ascii="Calibri" w:hAnsi="Calibri" w:cs="Calibri"/>
                <w:b/>
                <w:bCs/>
                <w:lang w:val="en-CA"/>
              </w:rPr>
              <w:t>Discussion</w:t>
            </w:r>
          </w:p>
        </w:tc>
      </w:tr>
      <w:tr w:rsidR="003A792B" w:rsidRPr="00900BFA" w14:paraId="02D31D14" w14:textId="77777777" w:rsidTr="003A792B">
        <w:tc>
          <w:tcPr>
            <w:tcW w:w="3941" w:type="dxa"/>
            <w:gridSpan w:val="5"/>
          </w:tcPr>
          <w:p w14:paraId="0E245737"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Summary of results</w:t>
            </w:r>
          </w:p>
        </w:tc>
        <w:tc>
          <w:tcPr>
            <w:tcW w:w="939" w:type="dxa"/>
          </w:tcPr>
          <w:p w14:paraId="23329C6B" w14:textId="77777777" w:rsidR="003A792B" w:rsidRPr="007F1260" w:rsidRDefault="003A792B" w:rsidP="00C722C7">
            <w:pPr>
              <w:jc w:val="both"/>
              <w:rPr>
                <w:rFonts w:ascii="Calibri" w:hAnsi="Calibri" w:cs="Calibri"/>
                <w:lang w:val="en-CA"/>
              </w:rPr>
            </w:pPr>
            <w:r w:rsidRPr="007F1260">
              <w:rPr>
                <w:rFonts w:ascii="Calibri" w:hAnsi="Calibri" w:cs="Calibri"/>
                <w:lang w:val="en-CA"/>
              </w:rPr>
              <w:t>S16a</w:t>
            </w:r>
          </w:p>
        </w:tc>
        <w:tc>
          <w:tcPr>
            <w:tcW w:w="9349" w:type="dxa"/>
          </w:tcPr>
          <w:p w14:paraId="67A77AA1" w14:textId="233BAAE6" w:rsidR="003A792B" w:rsidRPr="007F1260" w:rsidRDefault="00CA0006" w:rsidP="00C722C7">
            <w:pPr>
              <w:jc w:val="both"/>
              <w:rPr>
                <w:rFonts w:ascii="Calibri" w:hAnsi="Calibri" w:cs="Calibri"/>
                <w:lang w:val="en-CA"/>
              </w:rPr>
            </w:pPr>
            <w:r w:rsidRPr="007F1260">
              <w:rPr>
                <w:rFonts w:ascii="Calibri" w:eastAsia="Times New Roman" w:hAnsi="Calibri" w:cs="Calibri"/>
                <w:lang w:val="en-CA" w:eastAsia="en-CA"/>
              </w:rPr>
              <w:t>Summarize key results related to the primary outcome and success or failure of scaling.</w:t>
            </w:r>
          </w:p>
        </w:tc>
        <w:tc>
          <w:tcPr>
            <w:tcW w:w="939" w:type="dxa"/>
          </w:tcPr>
          <w:p w14:paraId="1F185073" w14:textId="77777777" w:rsidR="003A792B" w:rsidRPr="007F1260" w:rsidRDefault="003A792B" w:rsidP="00C722C7">
            <w:pPr>
              <w:jc w:val="both"/>
              <w:rPr>
                <w:rFonts w:ascii="Calibri" w:hAnsi="Calibri" w:cs="Calibri"/>
                <w:lang w:val="en-CA"/>
              </w:rPr>
            </w:pPr>
          </w:p>
        </w:tc>
      </w:tr>
      <w:tr w:rsidR="003A792B" w:rsidRPr="00900BFA" w14:paraId="3AC3E140" w14:textId="77777777" w:rsidTr="003A792B">
        <w:tc>
          <w:tcPr>
            <w:tcW w:w="3941" w:type="dxa"/>
            <w:gridSpan w:val="5"/>
          </w:tcPr>
          <w:p w14:paraId="780F3ECF"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Explanation of results</w:t>
            </w:r>
          </w:p>
        </w:tc>
        <w:tc>
          <w:tcPr>
            <w:tcW w:w="939" w:type="dxa"/>
          </w:tcPr>
          <w:p w14:paraId="7BE99464" w14:textId="77777777" w:rsidR="003A792B" w:rsidRPr="007F1260" w:rsidRDefault="003A792B" w:rsidP="00C722C7">
            <w:pPr>
              <w:jc w:val="both"/>
              <w:rPr>
                <w:rFonts w:ascii="Calibri" w:hAnsi="Calibri" w:cs="Calibri"/>
                <w:lang w:val="en-CA"/>
              </w:rPr>
            </w:pPr>
            <w:r w:rsidRPr="007F1260">
              <w:rPr>
                <w:rFonts w:ascii="Calibri" w:hAnsi="Calibri" w:cs="Calibri"/>
                <w:lang w:val="en-CA"/>
              </w:rPr>
              <w:t>S16b</w:t>
            </w:r>
          </w:p>
        </w:tc>
        <w:tc>
          <w:tcPr>
            <w:tcW w:w="9349" w:type="dxa"/>
          </w:tcPr>
          <w:p w14:paraId="4AEEC793" w14:textId="7E3B08CB" w:rsidR="003A792B" w:rsidRPr="007F1260" w:rsidRDefault="006E4F93" w:rsidP="00C722C7">
            <w:pPr>
              <w:jc w:val="both"/>
              <w:rPr>
                <w:rFonts w:ascii="Calibri" w:hAnsi="Calibri" w:cs="Calibri"/>
                <w:lang w:val="en-CA"/>
              </w:rPr>
            </w:pPr>
            <w:r w:rsidRPr="007F1260">
              <w:rPr>
                <w:rFonts w:ascii="Calibri" w:eastAsia="Times New Roman" w:hAnsi="Calibri" w:cs="Calibri"/>
                <w:lang w:val="en-CA" w:eastAsia="en-CA"/>
              </w:rPr>
              <w:t>Explain important results and compare them to results of the original intervention, to results in similar scaling studies, and to other relevant evidence. Where applicable, reflect on adaptations or trade-offs made for optimal scale.</w:t>
            </w:r>
          </w:p>
        </w:tc>
        <w:tc>
          <w:tcPr>
            <w:tcW w:w="939" w:type="dxa"/>
          </w:tcPr>
          <w:p w14:paraId="456B26FF" w14:textId="77777777" w:rsidR="003A792B" w:rsidRPr="007F1260" w:rsidRDefault="003A792B" w:rsidP="00C722C7">
            <w:pPr>
              <w:jc w:val="both"/>
              <w:rPr>
                <w:rFonts w:ascii="Calibri" w:hAnsi="Calibri" w:cs="Calibri"/>
                <w:lang w:val="en-CA"/>
              </w:rPr>
            </w:pPr>
          </w:p>
        </w:tc>
      </w:tr>
      <w:tr w:rsidR="003A792B" w:rsidRPr="00900BFA" w14:paraId="43C62F7D" w14:textId="77777777" w:rsidTr="003A792B">
        <w:tc>
          <w:tcPr>
            <w:tcW w:w="3941" w:type="dxa"/>
            <w:gridSpan w:val="5"/>
          </w:tcPr>
          <w:p w14:paraId="07A51B36" w14:textId="77777777" w:rsidR="003A792B" w:rsidRPr="007F1260" w:rsidRDefault="003A792B" w:rsidP="00C722C7">
            <w:pPr>
              <w:jc w:val="both"/>
              <w:rPr>
                <w:rFonts w:ascii="Calibri" w:eastAsia="Times New Roman" w:hAnsi="Calibri" w:cs="Calibri"/>
                <w:lang w:val="en-CA" w:eastAsia="en-CA"/>
              </w:rPr>
            </w:pPr>
            <w:r w:rsidRPr="007F1260">
              <w:rPr>
                <w:rFonts w:ascii="Calibri" w:eastAsia="Times New Roman" w:hAnsi="Calibri" w:cs="Calibri"/>
                <w:lang w:val="en-CA" w:eastAsia="en-CA"/>
              </w:rPr>
              <w:t>Study limitations</w:t>
            </w:r>
          </w:p>
        </w:tc>
        <w:tc>
          <w:tcPr>
            <w:tcW w:w="939" w:type="dxa"/>
          </w:tcPr>
          <w:p w14:paraId="64119A9E" w14:textId="77777777" w:rsidR="003A792B" w:rsidRPr="007F1260" w:rsidRDefault="003A792B" w:rsidP="00C722C7">
            <w:pPr>
              <w:jc w:val="both"/>
              <w:rPr>
                <w:rFonts w:ascii="Calibri" w:hAnsi="Calibri" w:cs="Calibri"/>
                <w:lang w:val="en-CA"/>
              </w:rPr>
            </w:pPr>
            <w:r w:rsidRPr="007F1260">
              <w:rPr>
                <w:rFonts w:ascii="Calibri" w:hAnsi="Calibri" w:cs="Calibri"/>
                <w:lang w:val="en-CA"/>
              </w:rPr>
              <w:t>S16c</w:t>
            </w:r>
          </w:p>
        </w:tc>
        <w:tc>
          <w:tcPr>
            <w:tcW w:w="9349" w:type="dxa"/>
          </w:tcPr>
          <w:p w14:paraId="12657B7D" w14:textId="3BC1F03C" w:rsidR="003A792B" w:rsidRPr="007F1260" w:rsidRDefault="00861AEB" w:rsidP="00C722C7">
            <w:pPr>
              <w:jc w:val="both"/>
              <w:rPr>
                <w:rFonts w:ascii="Calibri" w:hAnsi="Calibri" w:cs="Calibri"/>
                <w:lang w:val="en-CA"/>
              </w:rPr>
            </w:pPr>
            <w:r w:rsidRPr="007F1260">
              <w:rPr>
                <w:rFonts w:ascii="Calibri" w:eastAsia="Times New Roman" w:hAnsi="Calibri" w:cs="Calibri"/>
                <w:lang w:val="en-CA" w:eastAsia="en-CA"/>
              </w:rPr>
              <w:t>Discuss limitations of the study.</w:t>
            </w:r>
          </w:p>
        </w:tc>
        <w:tc>
          <w:tcPr>
            <w:tcW w:w="939" w:type="dxa"/>
          </w:tcPr>
          <w:p w14:paraId="5A3F26F3" w14:textId="77777777" w:rsidR="003A792B" w:rsidRPr="007F1260" w:rsidRDefault="003A792B" w:rsidP="00C722C7">
            <w:pPr>
              <w:jc w:val="both"/>
              <w:rPr>
                <w:rFonts w:ascii="Calibri" w:hAnsi="Calibri" w:cs="Calibri"/>
                <w:lang w:val="en-CA"/>
              </w:rPr>
            </w:pPr>
          </w:p>
        </w:tc>
      </w:tr>
      <w:tr w:rsidR="003A792B" w:rsidRPr="00900BFA" w14:paraId="5C03361A" w14:textId="77777777" w:rsidTr="003A792B">
        <w:tc>
          <w:tcPr>
            <w:tcW w:w="3941" w:type="dxa"/>
            <w:gridSpan w:val="5"/>
          </w:tcPr>
          <w:p w14:paraId="2518A7E0"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Implications</w:t>
            </w:r>
          </w:p>
        </w:tc>
        <w:tc>
          <w:tcPr>
            <w:tcW w:w="939" w:type="dxa"/>
          </w:tcPr>
          <w:p w14:paraId="3DED1192" w14:textId="77777777" w:rsidR="003A792B" w:rsidRPr="007F1260" w:rsidRDefault="003A792B" w:rsidP="00C722C7">
            <w:pPr>
              <w:jc w:val="both"/>
              <w:rPr>
                <w:rFonts w:ascii="Calibri" w:hAnsi="Calibri" w:cs="Calibri"/>
                <w:lang w:val="en-CA"/>
              </w:rPr>
            </w:pPr>
            <w:r w:rsidRPr="007F1260">
              <w:rPr>
                <w:rFonts w:ascii="Calibri" w:hAnsi="Calibri" w:cs="Calibri"/>
                <w:lang w:val="en-CA"/>
              </w:rPr>
              <w:t>S16d</w:t>
            </w:r>
          </w:p>
        </w:tc>
        <w:tc>
          <w:tcPr>
            <w:tcW w:w="9349" w:type="dxa"/>
          </w:tcPr>
          <w:p w14:paraId="4AC7D5AC" w14:textId="24AA7A87" w:rsidR="003A792B" w:rsidRPr="007F1260" w:rsidRDefault="00C13A1F" w:rsidP="00C722C7">
            <w:pPr>
              <w:jc w:val="both"/>
              <w:rPr>
                <w:rFonts w:ascii="Calibri" w:hAnsi="Calibri" w:cs="Calibri"/>
                <w:lang w:val="en-CA"/>
              </w:rPr>
            </w:pPr>
            <w:r w:rsidRPr="007F1260">
              <w:rPr>
                <w:rFonts w:ascii="Calibri" w:eastAsia="Times New Roman" w:hAnsi="Calibri" w:cs="Calibri"/>
                <w:color w:val="000000" w:themeColor="text1"/>
                <w:lang w:val="en-CA" w:eastAsia="en-CA"/>
              </w:rPr>
              <w:t>Mention any implications of the scaling strategy and/or health intervention for policy and practice.</w:t>
            </w:r>
          </w:p>
        </w:tc>
        <w:tc>
          <w:tcPr>
            <w:tcW w:w="939" w:type="dxa"/>
          </w:tcPr>
          <w:p w14:paraId="6F5CF3D5" w14:textId="77777777" w:rsidR="003A792B" w:rsidRPr="007F1260" w:rsidRDefault="003A792B" w:rsidP="00C722C7">
            <w:pPr>
              <w:jc w:val="both"/>
              <w:rPr>
                <w:rFonts w:ascii="Calibri" w:hAnsi="Calibri" w:cs="Calibri"/>
                <w:lang w:val="en-CA"/>
              </w:rPr>
            </w:pPr>
          </w:p>
        </w:tc>
      </w:tr>
      <w:tr w:rsidR="003A792B" w:rsidRPr="007F1260" w14:paraId="7737A495" w14:textId="77777777" w:rsidTr="003A792B">
        <w:tc>
          <w:tcPr>
            <w:tcW w:w="3941" w:type="dxa"/>
            <w:gridSpan w:val="5"/>
            <w:shd w:val="clear" w:color="auto" w:fill="C1E4F5" w:themeFill="accent1" w:themeFillTint="33"/>
          </w:tcPr>
          <w:p w14:paraId="023F69E0"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b/>
                <w:bCs/>
                <w:color w:val="000000"/>
                <w:lang w:val="en-CA" w:eastAsia="en-CA"/>
              </w:rPr>
              <w:t>Other information</w:t>
            </w:r>
          </w:p>
        </w:tc>
        <w:tc>
          <w:tcPr>
            <w:tcW w:w="939" w:type="dxa"/>
            <w:shd w:val="clear" w:color="auto" w:fill="C1E4F5" w:themeFill="accent1" w:themeFillTint="33"/>
          </w:tcPr>
          <w:p w14:paraId="55CD7577" w14:textId="77777777" w:rsidR="003A792B" w:rsidRPr="007F1260" w:rsidRDefault="003A792B" w:rsidP="00C722C7">
            <w:pPr>
              <w:jc w:val="both"/>
              <w:rPr>
                <w:rFonts w:ascii="Calibri" w:hAnsi="Calibri" w:cs="Calibri"/>
                <w:lang w:val="en-CA"/>
              </w:rPr>
            </w:pPr>
          </w:p>
        </w:tc>
        <w:tc>
          <w:tcPr>
            <w:tcW w:w="9349" w:type="dxa"/>
            <w:shd w:val="clear" w:color="auto" w:fill="C1E4F5" w:themeFill="accent1" w:themeFillTint="33"/>
          </w:tcPr>
          <w:p w14:paraId="46202DD3" w14:textId="77777777" w:rsidR="003A792B" w:rsidRPr="007F1260" w:rsidRDefault="003A792B" w:rsidP="00C722C7">
            <w:pPr>
              <w:jc w:val="both"/>
              <w:rPr>
                <w:rFonts w:ascii="Calibri" w:hAnsi="Calibri" w:cs="Calibri"/>
                <w:lang w:val="en-CA"/>
              </w:rPr>
            </w:pPr>
          </w:p>
        </w:tc>
        <w:tc>
          <w:tcPr>
            <w:tcW w:w="939" w:type="dxa"/>
            <w:shd w:val="clear" w:color="auto" w:fill="C1E4F5" w:themeFill="accent1" w:themeFillTint="33"/>
          </w:tcPr>
          <w:p w14:paraId="5B8ACF18" w14:textId="77777777" w:rsidR="003A792B" w:rsidRPr="007F1260" w:rsidRDefault="003A792B" w:rsidP="00C722C7">
            <w:pPr>
              <w:jc w:val="both"/>
              <w:rPr>
                <w:rFonts w:ascii="Calibri" w:hAnsi="Calibri" w:cs="Calibri"/>
                <w:lang w:val="en-CA"/>
              </w:rPr>
            </w:pPr>
          </w:p>
        </w:tc>
      </w:tr>
      <w:tr w:rsidR="003A792B" w:rsidRPr="00900BFA" w14:paraId="44A47892" w14:textId="77777777" w:rsidTr="003A792B">
        <w:tc>
          <w:tcPr>
            <w:tcW w:w="1407" w:type="dxa"/>
            <w:gridSpan w:val="2"/>
          </w:tcPr>
          <w:p w14:paraId="2CB1D24E"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Funding source</w:t>
            </w:r>
          </w:p>
        </w:tc>
        <w:tc>
          <w:tcPr>
            <w:tcW w:w="2534" w:type="dxa"/>
            <w:gridSpan w:val="3"/>
          </w:tcPr>
          <w:p w14:paraId="3CDDBCA6" w14:textId="77777777" w:rsidR="003A792B" w:rsidRPr="007F1260" w:rsidRDefault="003A792B" w:rsidP="00C722C7">
            <w:pPr>
              <w:jc w:val="both"/>
              <w:rPr>
                <w:rFonts w:ascii="Calibri" w:hAnsi="Calibri" w:cs="Calibri"/>
                <w:lang w:val="en-CA"/>
              </w:rPr>
            </w:pPr>
          </w:p>
        </w:tc>
        <w:tc>
          <w:tcPr>
            <w:tcW w:w="939" w:type="dxa"/>
          </w:tcPr>
          <w:p w14:paraId="219AFCA1" w14:textId="77777777" w:rsidR="003A792B" w:rsidRPr="007F1260" w:rsidRDefault="003A792B" w:rsidP="00C722C7">
            <w:pPr>
              <w:jc w:val="both"/>
              <w:rPr>
                <w:rFonts w:ascii="Calibri" w:hAnsi="Calibri" w:cs="Calibri"/>
                <w:lang w:val="en-CA"/>
              </w:rPr>
            </w:pPr>
            <w:r w:rsidRPr="007F1260">
              <w:rPr>
                <w:rFonts w:ascii="Calibri" w:hAnsi="Calibri" w:cs="Calibri"/>
                <w:lang w:val="en-CA"/>
              </w:rPr>
              <w:t>S17a</w:t>
            </w:r>
          </w:p>
        </w:tc>
        <w:tc>
          <w:tcPr>
            <w:tcW w:w="9349" w:type="dxa"/>
          </w:tcPr>
          <w:p w14:paraId="51DA7B89" w14:textId="3150A407" w:rsidR="003A792B" w:rsidRPr="007F1260" w:rsidRDefault="00E74989" w:rsidP="00C722C7">
            <w:pPr>
              <w:jc w:val="both"/>
              <w:rPr>
                <w:rFonts w:ascii="Calibri" w:hAnsi="Calibri" w:cs="Calibri"/>
                <w:lang w:val="en-CA"/>
              </w:rPr>
            </w:pPr>
            <w:r w:rsidRPr="007F1260">
              <w:rPr>
                <w:rFonts w:ascii="Calibri" w:eastAsia="Times New Roman" w:hAnsi="Calibri" w:cs="Calibri"/>
                <w:color w:val="000000" w:themeColor="text1"/>
                <w:lang w:val="en-CA" w:eastAsia="en-CA"/>
              </w:rPr>
              <w:t>Mention the sources of funding that supported the study and their role, if any.</w:t>
            </w:r>
          </w:p>
        </w:tc>
        <w:tc>
          <w:tcPr>
            <w:tcW w:w="939" w:type="dxa"/>
          </w:tcPr>
          <w:p w14:paraId="45C228CF" w14:textId="77777777" w:rsidR="003A792B" w:rsidRPr="007F1260" w:rsidRDefault="003A792B" w:rsidP="00C722C7">
            <w:pPr>
              <w:jc w:val="both"/>
              <w:rPr>
                <w:rFonts w:ascii="Calibri" w:hAnsi="Calibri" w:cs="Calibri"/>
                <w:lang w:val="en-CA"/>
              </w:rPr>
            </w:pPr>
          </w:p>
        </w:tc>
      </w:tr>
      <w:tr w:rsidR="003A792B" w:rsidRPr="00900BFA" w14:paraId="7C79EECD" w14:textId="77777777" w:rsidTr="003A792B">
        <w:tc>
          <w:tcPr>
            <w:tcW w:w="1407" w:type="dxa"/>
            <w:gridSpan w:val="2"/>
          </w:tcPr>
          <w:p w14:paraId="74B25E0A" w14:textId="77777777" w:rsidR="003A792B" w:rsidRPr="007F1260" w:rsidRDefault="003A792B" w:rsidP="00B2009A">
            <w:pPr>
              <w:rPr>
                <w:rFonts w:ascii="Calibri" w:eastAsia="Times New Roman" w:hAnsi="Calibri" w:cs="Calibri"/>
                <w:color w:val="000000"/>
                <w:lang w:val="en-CA" w:eastAsia="en-CA"/>
              </w:rPr>
            </w:pPr>
            <w:r w:rsidRPr="007F1260">
              <w:rPr>
                <w:rFonts w:ascii="Calibri" w:eastAsia="Times New Roman" w:hAnsi="Calibri" w:cs="Calibri"/>
                <w:color w:val="000000" w:themeColor="text1"/>
                <w:lang w:val="en-CA" w:eastAsia="en-CA"/>
              </w:rPr>
              <w:t>Conflict of interest</w:t>
            </w:r>
          </w:p>
        </w:tc>
        <w:tc>
          <w:tcPr>
            <w:tcW w:w="2534" w:type="dxa"/>
            <w:gridSpan w:val="3"/>
          </w:tcPr>
          <w:p w14:paraId="79CEA023" w14:textId="77777777" w:rsidR="003A792B" w:rsidRPr="007F1260" w:rsidRDefault="003A792B" w:rsidP="00C722C7">
            <w:pPr>
              <w:jc w:val="both"/>
              <w:rPr>
                <w:rFonts w:ascii="Calibri" w:eastAsia="Times New Roman" w:hAnsi="Calibri" w:cs="Calibri"/>
                <w:color w:val="000000"/>
                <w:lang w:val="en-CA" w:eastAsia="en-CA"/>
              </w:rPr>
            </w:pPr>
          </w:p>
          <w:p w14:paraId="06E25E52" w14:textId="77777777" w:rsidR="003A792B" w:rsidRPr="007F1260" w:rsidRDefault="003A792B" w:rsidP="00C722C7">
            <w:pPr>
              <w:jc w:val="both"/>
              <w:rPr>
                <w:rFonts w:ascii="Calibri" w:eastAsia="Times New Roman" w:hAnsi="Calibri" w:cs="Calibri"/>
                <w:color w:val="000000"/>
                <w:lang w:val="en-CA" w:eastAsia="en-CA"/>
              </w:rPr>
            </w:pPr>
          </w:p>
        </w:tc>
        <w:tc>
          <w:tcPr>
            <w:tcW w:w="939" w:type="dxa"/>
          </w:tcPr>
          <w:p w14:paraId="35493027" w14:textId="77777777" w:rsidR="003A792B" w:rsidRPr="007F1260" w:rsidRDefault="003A792B" w:rsidP="00C722C7">
            <w:pPr>
              <w:jc w:val="both"/>
              <w:rPr>
                <w:rFonts w:ascii="Calibri" w:hAnsi="Calibri" w:cs="Calibri"/>
                <w:lang w:val="en-CA"/>
              </w:rPr>
            </w:pPr>
            <w:r w:rsidRPr="007F1260">
              <w:rPr>
                <w:rFonts w:ascii="Calibri" w:hAnsi="Calibri" w:cs="Calibri"/>
                <w:lang w:val="en-CA"/>
              </w:rPr>
              <w:t>S17b</w:t>
            </w:r>
          </w:p>
        </w:tc>
        <w:tc>
          <w:tcPr>
            <w:tcW w:w="9349" w:type="dxa"/>
          </w:tcPr>
          <w:p w14:paraId="53C92321" w14:textId="71CE949F" w:rsidR="003A792B" w:rsidRPr="007F1260" w:rsidRDefault="00046603" w:rsidP="00C722C7">
            <w:pPr>
              <w:jc w:val="both"/>
              <w:rPr>
                <w:rFonts w:ascii="Calibri" w:eastAsia="Times New Roman" w:hAnsi="Calibri" w:cs="Calibri"/>
                <w:color w:val="000000" w:themeColor="text1"/>
                <w:lang w:val="en-CA" w:eastAsia="en-CA"/>
              </w:rPr>
            </w:pPr>
            <w:r w:rsidRPr="007F1260">
              <w:rPr>
                <w:rFonts w:ascii="Calibri" w:eastAsia="Times New Roman" w:hAnsi="Calibri" w:cs="Calibri"/>
                <w:lang w:val="en-US" w:eastAsia="fr-FR"/>
              </w:rPr>
              <w:t>State potential interests of individuals in the outcomes of the study and any conflict of interest.</w:t>
            </w:r>
          </w:p>
        </w:tc>
        <w:tc>
          <w:tcPr>
            <w:tcW w:w="939" w:type="dxa"/>
          </w:tcPr>
          <w:p w14:paraId="66559675" w14:textId="77777777" w:rsidR="003A792B" w:rsidRPr="007F1260" w:rsidRDefault="003A792B" w:rsidP="00C722C7">
            <w:pPr>
              <w:jc w:val="both"/>
              <w:rPr>
                <w:rFonts w:ascii="Calibri" w:hAnsi="Calibri" w:cs="Calibri"/>
                <w:lang w:val="en-CA"/>
              </w:rPr>
            </w:pPr>
          </w:p>
        </w:tc>
      </w:tr>
      <w:tr w:rsidR="003A792B" w:rsidRPr="007F1260" w14:paraId="73514BF6" w14:textId="77777777" w:rsidTr="003A792B">
        <w:tc>
          <w:tcPr>
            <w:tcW w:w="1407" w:type="dxa"/>
            <w:gridSpan w:val="2"/>
          </w:tcPr>
          <w:p w14:paraId="6CCB28AE" w14:textId="77777777" w:rsidR="003A792B" w:rsidRPr="007F1260" w:rsidRDefault="003A792B" w:rsidP="00C722C7">
            <w:pPr>
              <w:jc w:val="both"/>
              <w:rPr>
                <w:rFonts w:ascii="Calibri" w:eastAsia="Times New Roman" w:hAnsi="Calibri" w:cs="Calibri"/>
                <w:color w:val="000000"/>
                <w:lang w:val="en-CA" w:eastAsia="en-CA"/>
              </w:rPr>
            </w:pPr>
            <w:r w:rsidRPr="007F1260">
              <w:rPr>
                <w:rFonts w:ascii="Calibri" w:eastAsia="Times New Roman" w:hAnsi="Calibri" w:cs="Calibri"/>
                <w:color w:val="000000" w:themeColor="text1"/>
                <w:lang w:val="en-CA" w:eastAsia="en-CA"/>
              </w:rPr>
              <w:t>Ethics review</w:t>
            </w:r>
          </w:p>
          <w:p w14:paraId="48E47EF1" w14:textId="77777777" w:rsidR="003A792B" w:rsidRPr="007F1260" w:rsidRDefault="003A792B" w:rsidP="00C722C7">
            <w:pPr>
              <w:jc w:val="both"/>
              <w:rPr>
                <w:rFonts w:ascii="Calibri" w:hAnsi="Calibri" w:cs="Calibri"/>
                <w:lang w:val="en-CA"/>
              </w:rPr>
            </w:pPr>
          </w:p>
        </w:tc>
        <w:tc>
          <w:tcPr>
            <w:tcW w:w="2534" w:type="dxa"/>
            <w:gridSpan w:val="3"/>
          </w:tcPr>
          <w:p w14:paraId="00E6B467" w14:textId="77777777" w:rsidR="003A792B" w:rsidRPr="007F1260" w:rsidRDefault="003A792B" w:rsidP="00C722C7">
            <w:pPr>
              <w:jc w:val="both"/>
              <w:rPr>
                <w:rFonts w:ascii="Calibri" w:hAnsi="Calibri" w:cs="Calibri"/>
                <w:lang w:val="en-CA"/>
              </w:rPr>
            </w:pPr>
          </w:p>
          <w:p w14:paraId="2DA38685" w14:textId="77777777" w:rsidR="003A792B" w:rsidRPr="007F1260" w:rsidRDefault="003A792B" w:rsidP="00C722C7">
            <w:pPr>
              <w:jc w:val="both"/>
              <w:rPr>
                <w:rFonts w:ascii="Calibri" w:hAnsi="Calibri" w:cs="Calibri"/>
                <w:lang w:val="en-CA"/>
              </w:rPr>
            </w:pPr>
          </w:p>
        </w:tc>
        <w:tc>
          <w:tcPr>
            <w:tcW w:w="939" w:type="dxa"/>
          </w:tcPr>
          <w:p w14:paraId="756C7182" w14:textId="77777777" w:rsidR="003A792B" w:rsidRPr="007F1260" w:rsidRDefault="003A792B" w:rsidP="00C722C7">
            <w:pPr>
              <w:jc w:val="both"/>
              <w:rPr>
                <w:rFonts w:ascii="Calibri" w:hAnsi="Calibri" w:cs="Calibri"/>
                <w:lang w:val="en-CA"/>
              </w:rPr>
            </w:pPr>
            <w:r w:rsidRPr="007F1260">
              <w:rPr>
                <w:rFonts w:ascii="Calibri" w:hAnsi="Calibri" w:cs="Calibri"/>
                <w:lang w:val="en-CA"/>
              </w:rPr>
              <w:t>S17c</w:t>
            </w:r>
          </w:p>
        </w:tc>
        <w:tc>
          <w:tcPr>
            <w:tcW w:w="9349" w:type="dxa"/>
          </w:tcPr>
          <w:p w14:paraId="5C4B81B9" w14:textId="13CACB47" w:rsidR="003A792B" w:rsidRPr="007F1260" w:rsidRDefault="009326F3" w:rsidP="00C722C7">
            <w:pPr>
              <w:jc w:val="both"/>
              <w:rPr>
                <w:rFonts w:ascii="Calibri" w:hAnsi="Calibri" w:cs="Calibri"/>
                <w:lang w:val="en-CA"/>
              </w:rPr>
            </w:pPr>
            <w:r w:rsidRPr="007F1260">
              <w:rPr>
                <w:rFonts w:ascii="Calibri" w:eastAsia="Times New Roman" w:hAnsi="Calibri" w:cs="Calibri"/>
                <w:color w:val="000000" w:themeColor="text1"/>
                <w:lang w:val="en-CA" w:eastAsia="en-CA"/>
              </w:rPr>
              <w:t>Report whether</w:t>
            </w:r>
            <w:r w:rsidRPr="007F1260">
              <w:rPr>
                <w:rFonts w:ascii="Calibri" w:eastAsia="Times New Roman" w:hAnsi="Calibri" w:cs="Calibri"/>
                <w:lang w:val="en-US" w:eastAsia="fr-FR"/>
              </w:rPr>
              <w:t xml:space="preserve"> the study was approved by a research ethics committee. Identify the review committee(s) or justify any waiver.</w:t>
            </w:r>
          </w:p>
        </w:tc>
        <w:tc>
          <w:tcPr>
            <w:tcW w:w="939" w:type="dxa"/>
          </w:tcPr>
          <w:p w14:paraId="57BC713E" w14:textId="77777777" w:rsidR="003A792B" w:rsidRPr="007F1260" w:rsidRDefault="003A792B" w:rsidP="00C722C7">
            <w:pPr>
              <w:jc w:val="both"/>
              <w:rPr>
                <w:rFonts w:ascii="Calibri" w:hAnsi="Calibri" w:cs="Calibri"/>
                <w:lang w:val="en-CA"/>
              </w:rPr>
            </w:pPr>
          </w:p>
        </w:tc>
      </w:tr>
      <w:tr w:rsidR="003A792B" w:rsidRPr="00900BFA" w14:paraId="10ADE0C8" w14:textId="77777777" w:rsidTr="003A792B">
        <w:tc>
          <w:tcPr>
            <w:tcW w:w="1407" w:type="dxa"/>
            <w:gridSpan w:val="2"/>
            <w:vMerge w:val="restart"/>
          </w:tcPr>
          <w:p w14:paraId="10DC008D" w14:textId="77777777" w:rsidR="003A792B" w:rsidRPr="007F1260" w:rsidRDefault="003A792B" w:rsidP="00C722C7">
            <w:pPr>
              <w:jc w:val="both"/>
              <w:rPr>
                <w:rFonts w:ascii="Calibri" w:eastAsia="Times New Roman" w:hAnsi="Calibri" w:cs="Calibri"/>
                <w:color w:val="000000"/>
                <w:lang w:val="en-CA" w:eastAsia="en-CA"/>
              </w:rPr>
            </w:pPr>
          </w:p>
          <w:p w14:paraId="630DCF27"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lang w:val="en-CA" w:eastAsia="en-CA"/>
              </w:rPr>
              <w:t>Open science practices</w:t>
            </w:r>
          </w:p>
        </w:tc>
        <w:tc>
          <w:tcPr>
            <w:tcW w:w="2534" w:type="dxa"/>
            <w:gridSpan w:val="3"/>
          </w:tcPr>
          <w:p w14:paraId="23D0F245" w14:textId="77777777" w:rsidR="003A792B" w:rsidRPr="007F1260" w:rsidRDefault="003A792B" w:rsidP="00C722C7">
            <w:pPr>
              <w:jc w:val="both"/>
              <w:rPr>
                <w:rFonts w:ascii="Calibri" w:hAnsi="Calibri" w:cs="Calibri"/>
                <w:lang w:val="en-CA"/>
              </w:rPr>
            </w:pPr>
          </w:p>
          <w:p w14:paraId="21EB1883" w14:textId="77777777" w:rsidR="003A792B" w:rsidRPr="007F1260" w:rsidRDefault="003A792B" w:rsidP="00C722C7">
            <w:pPr>
              <w:jc w:val="both"/>
              <w:rPr>
                <w:rFonts w:ascii="Calibri" w:eastAsia="Times New Roman" w:hAnsi="Calibri" w:cs="Calibri"/>
                <w:color w:val="000000" w:themeColor="text1"/>
                <w:lang w:val="en-CA" w:eastAsia="en-CA"/>
              </w:rPr>
            </w:pPr>
            <w:r w:rsidRPr="007F1260">
              <w:rPr>
                <w:rFonts w:ascii="Calibri" w:eastAsia="Times New Roman" w:hAnsi="Calibri" w:cs="Calibri"/>
                <w:color w:val="000000" w:themeColor="text1"/>
                <w:lang w:val="en-CA" w:eastAsia="en-CA"/>
              </w:rPr>
              <w:t xml:space="preserve">Registration </w:t>
            </w:r>
          </w:p>
        </w:tc>
        <w:tc>
          <w:tcPr>
            <w:tcW w:w="939" w:type="dxa"/>
          </w:tcPr>
          <w:p w14:paraId="53180C17" w14:textId="77777777" w:rsidR="003A792B" w:rsidRPr="007F1260" w:rsidRDefault="003A792B" w:rsidP="00C722C7">
            <w:pPr>
              <w:jc w:val="both"/>
              <w:rPr>
                <w:rFonts w:ascii="Calibri" w:hAnsi="Calibri" w:cs="Calibri"/>
                <w:lang w:val="en-CA"/>
              </w:rPr>
            </w:pPr>
            <w:r w:rsidRPr="007F1260">
              <w:rPr>
                <w:rFonts w:ascii="Calibri" w:hAnsi="Calibri" w:cs="Calibri"/>
                <w:lang w:val="en-CA"/>
              </w:rPr>
              <w:t>S18a</w:t>
            </w:r>
          </w:p>
        </w:tc>
        <w:tc>
          <w:tcPr>
            <w:tcW w:w="9349" w:type="dxa"/>
          </w:tcPr>
          <w:p w14:paraId="5077FBA4" w14:textId="19237CB3" w:rsidR="003A792B" w:rsidRPr="007F1260" w:rsidRDefault="00206B59" w:rsidP="00C722C7">
            <w:pPr>
              <w:jc w:val="both"/>
              <w:rPr>
                <w:rFonts w:ascii="Calibri" w:eastAsia="Times New Roman" w:hAnsi="Calibri" w:cs="Calibri"/>
                <w:color w:val="000000" w:themeColor="text1"/>
                <w:lang w:val="en-CA" w:eastAsia="en-CA"/>
              </w:rPr>
            </w:pPr>
            <w:r w:rsidRPr="007F1260">
              <w:rPr>
                <w:rFonts w:ascii="Calibri" w:eastAsia="Times New Roman" w:hAnsi="Calibri" w:cs="Calibri"/>
                <w:color w:val="000000" w:themeColor="text1"/>
                <w:lang w:val="en-CA" w:eastAsia="en-CA"/>
              </w:rPr>
              <w:t>Indicate if the study is registered and give registration details if applicable (e.g. registry name, registration number or identifier).</w:t>
            </w:r>
          </w:p>
        </w:tc>
        <w:tc>
          <w:tcPr>
            <w:tcW w:w="939" w:type="dxa"/>
          </w:tcPr>
          <w:p w14:paraId="25FDB24C" w14:textId="77777777" w:rsidR="003A792B" w:rsidRPr="007F1260" w:rsidRDefault="003A792B" w:rsidP="00C722C7">
            <w:pPr>
              <w:jc w:val="both"/>
              <w:rPr>
                <w:rFonts w:ascii="Calibri" w:hAnsi="Calibri" w:cs="Calibri"/>
                <w:lang w:val="en-CA"/>
              </w:rPr>
            </w:pPr>
          </w:p>
        </w:tc>
      </w:tr>
      <w:tr w:rsidR="003A792B" w:rsidRPr="00900BFA" w14:paraId="316444BB" w14:textId="77777777" w:rsidTr="003A792B">
        <w:tc>
          <w:tcPr>
            <w:tcW w:w="1407" w:type="dxa"/>
            <w:gridSpan w:val="2"/>
            <w:vMerge/>
          </w:tcPr>
          <w:p w14:paraId="799523F5" w14:textId="77777777" w:rsidR="003A792B" w:rsidRPr="007F1260" w:rsidRDefault="003A792B" w:rsidP="00C722C7">
            <w:pPr>
              <w:jc w:val="both"/>
              <w:rPr>
                <w:rFonts w:ascii="Calibri" w:hAnsi="Calibri" w:cs="Calibri"/>
                <w:lang w:val="en-CA"/>
              </w:rPr>
            </w:pPr>
          </w:p>
        </w:tc>
        <w:tc>
          <w:tcPr>
            <w:tcW w:w="2534" w:type="dxa"/>
            <w:gridSpan w:val="3"/>
          </w:tcPr>
          <w:p w14:paraId="69915CE5" w14:textId="77777777" w:rsidR="003A792B" w:rsidRPr="007F1260" w:rsidRDefault="003A792B" w:rsidP="00C722C7">
            <w:pPr>
              <w:jc w:val="both"/>
              <w:rPr>
                <w:rFonts w:ascii="Calibri" w:hAnsi="Calibri" w:cs="Calibri"/>
                <w:lang w:val="en-CA"/>
              </w:rPr>
            </w:pPr>
            <w:r w:rsidRPr="007F1260">
              <w:rPr>
                <w:rFonts w:ascii="Calibri" w:eastAsia="Times New Roman" w:hAnsi="Calibri" w:cs="Calibri"/>
                <w:color w:val="000000" w:themeColor="text1"/>
                <w:lang w:val="en-CA" w:eastAsia="en-CA"/>
              </w:rPr>
              <w:t>Data sharing</w:t>
            </w:r>
          </w:p>
        </w:tc>
        <w:tc>
          <w:tcPr>
            <w:tcW w:w="939" w:type="dxa"/>
          </w:tcPr>
          <w:p w14:paraId="08A5B6CE" w14:textId="77777777" w:rsidR="003A792B" w:rsidRPr="007F1260" w:rsidRDefault="003A792B" w:rsidP="00C722C7">
            <w:pPr>
              <w:jc w:val="both"/>
              <w:rPr>
                <w:rFonts w:ascii="Calibri" w:hAnsi="Calibri" w:cs="Calibri"/>
                <w:lang w:val="en-CA"/>
              </w:rPr>
            </w:pPr>
            <w:r w:rsidRPr="007F1260">
              <w:rPr>
                <w:rFonts w:ascii="Calibri" w:hAnsi="Calibri" w:cs="Calibri"/>
                <w:lang w:val="en-CA"/>
              </w:rPr>
              <w:t>S18b</w:t>
            </w:r>
          </w:p>
        </w:tc>
        <w:tc>
          <w:tcPr>
            <w:tcW w:w="9349" w:type="dxa"/>
          </w:tcPr>
          <w:p w14:paraId="5862A8BE" w14:textId="71FF9800" w:rsidR="003A792B" w:rsidRPr="007F1260" w:rsidRDefault="00653C68" w:rsidP="00C722C7">
            <w:pPr>
              <w:jc w:val="both"/>
              <w:rPr>
                <w:rFonts w:ascii="Calibri" w:hAnsi="Calibri" w:cs="Calibri"/>
                <w:lang w:val="en-CA"/>
              </w:rPr>
            </w:pPr>
            <w:r w:rsidRPr="007F1260">
              <w:rPr>
                <w:rFonts w:ascii="Calibri" w:eastAsia="Times New Roman" w:hAnsi="Calibri" w:cs="Calibri"/>
                <w:color w:val="000000" w:themeColor="text1"/>
                <w:lang w:val="en-CA" w:eastAsia="en-CA"/>
              </w:rPr>
              <w:t>Indicate whether study data will be available and how it can be accessed.</w:t>
            </w:r>
          </w:p>
        </w:tc>
        <w:tc>
          <w:tcPr>
            <w:tcW w:w="939" w:type="dxa"/>
          </w:tcPr>
          <w:p w14:paraId="5BF06BCB" w14:textId="77777777" w:rsidR="003A792B" w:rsidRPr="007F1260" w:rsidRDefault="003A792B" w:rsidP="00C722C7">
            <w:pPr>
              <w:jc w:val="both"/>
              <w:rPr>
                <w:rFonts w:ascii="Calibri" w:hAnsi="Calibri" w:cs="Calibri"/>
                <w:lang w:val="en-CA"/>
              </w:rPr>
            </w:pPr>
          </w:p>
        </w:tc>
      </w:tr>
    </w:tbl>
    <w:p w14:paraId="6920C663" w14:textId="77777777" w:rsidR="00C94F80" w:rsidRDefault="00C94F80">
      <w:pPr>
        <w:rPr>
          <w:lang w:val="en-CA"/>
        </w:rPr>
      </w:pPr>
    </w:p>
    <w:p w14:paraId="4D46B6CF" w14:textId="741DA339" w:rsidR="00D4362B" w:rsidRPr="00E0581C" w:rsidRDefault="00F41C2D" w:rsidP="00D4362B">
      <w:pPr>
        <w:rPr>
          <w:rFonts w:ascii="Calibri" w:hAnsi="Calibri" w:cs="Calibri"/>
          <w:sz w:val="18"/>
          <w:szCs w:val="18"/>
          <w:lang w:val="en-CA"/>
        </w:rPr>
      </w:pPr>
      <w:r w:rsidRPr="007C72C8">
        <w:rPr>
          <w:rFonts w:ascii="Calibri" w:hAnsi="Calibri" w:cs="Calibri"/>
          <w:sz w:val="18"/>
          <w:szCs w:val="18"/>
          <w:lang w:val="en-CA"/>
        </w:rPr>
        <w:t xml:space="preserve">From </w:t>
      </w:r>
      <w:r w:rsidR="00D4362B" w:rsidRPr="00D4362B">
        <w:rPr>
          <w:rFonts w:ascii="Calibri" w:hAnsi="Calibri" w:cs="Calibri"/>
          <w:sz w:val="18"/>
          <w:szCs w:val="18"/>
          <w:lang w:val="en-CA"/>
        </w:rPr>
        <w:t xml:space="preserve">Gogovor A, Legare F, Moher D, et al. </w:t>
      </w:r>
      <w:r w:rsidR="000B6D1F" w:rsidRPr="000B6D1F">
        <w:rPr>
          <w:rFonts w:ascii="Calibri" w:hAnsi="Calibri" w:cs="Calibri"/>
          <w:sz w:val="18"/>
          <w:szCs w:val="18"/>
          <w:lang w:val="en-CA"/>
        </w:rPr>
        <w:t>SUCCEED guideline for reporting studies of scaling evidence-informed interventions</w:t>
      </w:r>
      <w:r w:rsidR="00900BFA">
        <w:rPr>
          <w:rFonts w:ascii="Calibri" w:hAnsi="Calibri" w:cs="Calibri"/>
          <w:sz w:val="18"/>
          <w:szCs w:val="18"/>
          <w:lang w:val="en-CA"/>
        </w:rPr>
        <w:t xml:space="preserve">, with </w:t>
      </w:r>
      <w:r w:rsidR="000B6D1F" w:rsidRPr="000B6D1F">
        <w:rPr>
          <w:rFonts w:ascii="Calibri" w:hAnsi="Calibri" w:cs="Calibri"/>
          <w:sz w:val="18"/>
          <w:szCs w:val="18"/>
          <w:lang w:val="en-CA"/>
        </w:rPr>
        <w:t>explanations and examples</w:t>
      </w:r>
      <w:r w:rsidR="00D4362B" w:rsidRPr="00D4362B">
        <w:rPr>
          <w:rFonts w:ascii="Calibri" w:hAnsi="Calibri" w:cs="Calibri"/>
          <w:sz w:val="18"/>
          <w:szCs w:val="18"/>
          <w:lang w:val="en-CA"/>
        </w:rPr>
        <w:t xml:space="preserve">. </w:t>
      </w:r>
      <w:r w:rsidR="00D4362B" w:rsidRPr="000B6D1F">
        <w:rPr>
          <w:rFonts w:ascii="Calibri" w:hAnsi="Calibri" w:cs="Calibri"/>
          <w:i/>
          <w:iCs/>
          <w:sz w:val="18"/>
          <w:szCs w:val="18"/>
          <w:lang w:val="en-CA"/>
        </w:rPr>
        <w:t>BMJ</w:t>
      </w:r>
      <w:r w:rsidR="00D4362B" w:rsidRPr="00E0581C">
        <w:rPr>
          <w:rFonts w:ascii="Calibri" w:hAnsi="Calibri" w:cs="Calibri"/>
          <w:sz w:val="18"/>
          <w:szCs w:val="18"/>
          <w:lang w:val="en-CA"/>
        </w:rPr>
        <w:t xml:space="preserve"> 2026;</w:t>
      </w:r>
      <w:proofErr w:type="gramStart"/>
      <w:r w:rsidR="000B6D1F">
        <w:rPr>
          <w:rFonts w:ascii="Calibri" w:hAnsi="Calibri" w:cs="Calibri"/>
          <w:sz w:val="18"/>
          <w:szCs w:val="18"/>
          <w:lang w:val="en-CA"/>
        </w:rPr>
        <w:t>393:e</w:t>
      </w:r>
      <w:proofErr w:type="gramEnd"/>
      <w:r w:rsidR="000B6D1F">
        <w:rPr>
          <w:rFonts w:ascii="Calibri" w:hAnsi="Calibri" w:cs="Calibri"/>
          <w:sz w:val="18"/>
          <w:szCs w:val="18"/>
          <w:lang w:val="en-CA"/>
        </w:rPr>
        <w:t>069389</w:t>
      </w:r>
      <w:r w:rsidR="00D4362B" w:rsidRPr="00E0581C">
        <w:rPr>
          <w:rFonts w:ascii="Calibri" w:hAnsi="Calibri" w:cs="Calibri"/>
          <w:sz w:val="18"/>
          <w:szCs w:val="18"/>
          <w:lang w:val="en-CA"/>
        </w:rPr>
        <w:t>.</w:t>
      </w:r>
      <w:r w:rsidR="000B6D1F">
        <w:rPr>
          <w:rFonts w:ascii="Calibri" w:hAnsi="Calibri" w:cs="Calibri"/>
          <w:sz w:val="18"/>
          <w:szCs w:val="18"/>
          <w:lang w:val="en-CA"/>
        </w:rPr>
        <w:t xml:space="preserve"> doi:</w:t>
      </w:r>
      <w:r w:rsidR="000B6D1F" w:rsidRPr="000B6D1F">
        <w:rPr>
          <w:rFonts w:ascii="Calibri" w:hAnsi="Calibri" w:cs="Calibri"/>
          <w:sz w:val="18"/>
          <w:szCs w:val="18"/>
          <w:lang w:val="en-CA"/>
        </w:rPr>
        <w:t>10.1136/bmj-2026-069389</w:t>
      </w:r>
      <w:r w:rsidR="000B6D1F">
        <w:rPr>
          <w:rFonts w:ascii="Calibri" w:hAnsi="Calibri" w:cs="Calibri"/>
          <w:sz w:val="18"/>
          <w:szCs w:val="18"/>
          <w:lang w:val="en-CA"/>
        </w:rPr>
        <w:t>.</w:t>
      </w:r>
    </w:p>
    <w:p w14:paraId="0CAF795E" w14:textId="2CE0025C" w:rsidR="00C94F80" w:rsidRPr="007C72C8" w:rsidRDefault="00C94F80">
      <w:pPr>
        <w:rPr>
          <w:rFonts w:ascii="Calibri" w:hAnsi="Calibri" w:cs="Calibri"/>
          <w:sz w:val="18"/>
          <w:szCs w:val="18"/>
          <w:lang w:val="en-CA"/>
        </w:rPr>
      </w:pPr>
    </w:p>
    <w:sectPr w:rsidR="00C94F80" w:rsidRPr="007C72C8" w:rsidSect="00311CBC">
      <w:headerReference w:type="even" r:id="rId7"/>
      <w:headerReference w:type="default" r:id="rId8"/>
      <w:headerReference w:type="firs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2A4E4" w14:textId="77777777" w:rsidR="007D4CBB" w:rsidRDefault="007D4CBB" w:rsidP="00C9287C">
      <w:pPr>
        <w:spacing w:after="0" w:line="240" w:lineRule="auto"/>
      </w:pPr>
      <w:r>
        <w:separator/>
      </w:r>
    </w:p>
  </w:endnote>
  <w:endnote w:type="continuationSeparator" w:id="0">
    <w:p w14:paraId="05248164" w14:textId="77777777" w:rsidR="007D4CBB" w:rsidRDefault="007D4CBB" w:rsidP="00C92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1BD27" w14:textId="77777777" w:rsidR="007D4CBB" w:rsidRDefault="007D4CBB" w:rsidP="00C9287C">
      <w:pPr>
        <w:spacing w:after="0" w:line="240" w:lineRule="auto"/>
      </w:pPr>
      <w:r>
        <w:separator/>
      </w:r>
    </w:p>
  </w:footnote>
  <w:footnote w:type="continuationSeparator" w:id="0">
    <w:p w14:paraId="22529B80" w14:textId="77777777" w:rsidR="007D4CBB" w:rsidRDefault="007D4CBB" w:rsidP="00C92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19B3" w14:textId="3AD859A6" w:rsidR="00C9287C" w:rsidRDefault="00C9287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C7AD2" w14:textId="18F40542" w:rsidR="00C9287C" w:rsidRPr="00891B45" w:rsidRDefault="00891B45">
    <w:pPr>
      <w:pStyle w:val="En-tte"/>
      <w:rPr>
        <w:rFonts w:ascii="Open Sans" w:hAnsi="Open Sans" w:cs="Open Sans"/>
        <w:b/>
        <w:bCs/>
        <w:color w:val="215E99" w:themeColor="text2" w:themeTint="BF"/>
        <w:sz w:val="24"/>
        <w:szCs w:val="24"/>
      </w:rPr>
    </w:pPr>
    <w:r>
      <w:rPr>
        <w:rFonts w:ascii="Open Sans" w:hAnsi="Open Sans" w:cs="Open Sans"/>
        <w:b/>
        <w:bCs/>
        <w:noProof/>
        <w:color w:val="0E2841" w:themeColor="text2"/>
        <w:sz w:val="24"/>
        <w:szCs w:val="24"/>
        <w14:ligatures w14:val="standardContextual"/>
      </w:rPr>
      <w:drawing>
        <wp:inline distT="0" distB="0" distL="0" distR="0" wp14:anchorId="2032DBA5" wp14:editId="2596123F">
          <wp:extent cx="424111" cy="254000"/>
          <wp:effectExtent l="0" t="0" r="0" b="0"/>
          <wp:docPr id="13389902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990274" name="Image 1338990274"/>
                  <pic:cNvPicPr/>
                </pic:nvPicPr>
                <pic:blipFill>
                  <a:blip r:embed="rId1">
                    <a:extLst>
                      <a:ext uri="{28A0092B-C50C-407E-A947-70E740481C1C}">
                        <a14:useLocalDpi xmlns:a14="http://schemas.microsoft.com/office/drawing/2010/main" val="0"/>
                      </a:ext>
                    </a:extLst>
                  </a:blip>
                  <a:stretch>
                    <a:fillRect/>
                  </a:stretch>
                </pic:blipFill>
                <pic:spPr>
                  <a:xfrm>
                    <a:off x="0" y="0"/>
                    <a:ext cx="435692" cy="260936"/>
                  </a:xfrm>
                  <a:prstGeom prst="rect">
                    <a:avLst/>
                  </a:prstGeom>
                </pic:spPr>
              </pic:pic>
            </a:graphicData>
          </a:graphic>
        </wp:inline>
      </w:drawing>
    </w:r>
    <w:r>
      <w:rPr>
        <w:rFonts w:ascii="Open Sans" w:hAnsi="Open Sans" w:cs="Open Sans"/>
        <w:b/>
        <w:bCs/>
        <w:color w:val="215E99" w:themeColor="text2" w:themeTint="BF"/>
        <w:sz w:val="24"/>
        <w:szCs w:val="24"/>
      </w:rPr>
      <w:t xml:space="preserve"> </w:t>
    </w:r>
    <w:r w:rsidR="00C94F80" w:rsidRPr="00891B45">
      <w:rPr>
        <w:rFonts w:ascii="Open Sans" w:hAnsi="Open Sans" w:cs="Open Sans"/>
        <w:b/>
        <w:bCs/>
        <w:color w:val="002060"/>
        <w:sz w:val="24"/>
        <w:szCs w:val="24"/>
      </w:rPr>
      <w:t>SUCCEED Checklist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76913" w14:textId="64415EA2" w:rsidR="00C9287C" w:rsidRDefault="00C9287C">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4EB"/>
    <w:rsid w:val="00046603"/>
    <w:rsid w:val="00056A4C"/>
    <w:rsid w:val="000A28D6"/>
    <w:rsid w:val="000B6D1F"/>
    <w:rsid w:val="000C2C0C"/>
    <w:rsid w:val="000C2F5B"/>
    <w:rsid w:val="000E34D9"/>
    <w:rsid w:val="001068A5"/>
    <w:rsid w:val="00133607"/>
    <w:rsid w:val="001A4246"/>
    <w:rsid w:val="001B0BE9"/>
    <w:rsid w:val="001C59E8"/>
    <w:rsid w:val="00206B59"/>
    <w:rsid w:val="002967EC"/>
    <w:rsid w:val="00311CBC"/>
    <w:rsid w:val="00344854"/>
    <w:rsid w:val="0038244D"/>
    <w:rsid w:val="003841C5"/>
    <w:rsid w:val="00387CE3"/>
    <w:rsid w:val="003A792B"/>
    <w:rsid w:val="003D3437"/>
    <w:rsid w:val="00416A48"/>
    <w:rsid w:val="00425D2A"/>
    <w:rsid w:val="00474185"/>
    <w:rsid w:val="00491CDF"/>
    <w:rsid w:val="004A21BF"/>
    <w:rsid w:val="0051050F"/>
    <w:rsid w:val="00540A32"/>
    <w:rsid w:val="0055059D"/>
    <w:rsid w:val="00555B07"/>
    <w:rsid w:val="005D4124"/>
    <w:rsid w:val="006141B9"/>
    <w:rsid w:val="00622C46"/>
    <w:rsid w:val="00653C68"/>
    <w:rsid w:val="006C48F9"/>
    <w:rsid w:val="006E4F93"/>
    <w:rsid w:val="007055BE"/>
    <w:rsid w:val="0072590F"/>
    <w:rsid w:val="00740C28"/>
    <w:rsid w:val="007C72C8"/>
    <w:rsid w:val="007D4CBB"/>
    <w:rsid w:val="007F1260"/>
    <w:rsid w:val="00801E64"/>
    <w:rsid w:val="00861AEB"/>
    <w:rsid w:val="00865EFF"/>
    <w:rsid w:val="00891B45"/>
    <w:rsid w:val="008A7BAC"/>
    <w:rsid w:val="008D632C"/>
    <w:rsid w:val="008D698D"/>
    <w:rsid w:val="008E1647"/>
    <w:rsid w:val="00900BFA"/>
    <w:rsid w:val="0091197E"/>
    <w:rsid w:val="00912E74"/>
    <w:rsid w:val="009326F3"/>
    <w:rsid w:val="009350D1"/>
    <w:rsid w:val="00952F37"/>
    <w:rsid w:val="00994AC5"/>
    <w:rsid w:val="009B433B"/>
    <w:rsid w:val="009D0572"/>
    <w:rsid w:val="00A1235D"/>
    <w:rsid w:val="00A247C5"/>
    <w:rsid w:val="00AA1022"/>
    <w:rsid w:val="00AA1A52"/>
    <w:rsid w:val="00AE653E"/>
    <w:rsid w:val="00B00B5C"/>
    <w:rsid w:val="00B12FA9"/>
    <w:rsid w:val="00B2009A"/>
    <w:rsid w:val="00B73061"/>
    <w:rsid w:val="00BC5612"/>
    <w:rsid w:val="00C13A1F"/>
    <w:rsid w:val="00C90BBE"/>
    <w:rsid w:val="00C9287C"/>
    <w:rsid w:val="00C94F80"/>
    <w:rsid w:val="00CA0006"/>
    <w:rsid w:val="00CB3589"/>
    <w:rsid w:val="00CD6E30"/>
    <w:rsid w:val="00D144AE"/>
    <w:rsid w:val="00D4362B"/>
    <w:rsid w:val="00D601EC"/>
    <w:rsid w:val="00D853BB"/>
    <w:rsid w:val="00DB1F84"/>
    <w:rsid w:val="00E0581C"/>
    <w:rsid w:val="00E44344"/>
    <w:rsid w:val="00E74989"/>
    <w:rsid w:val="00E937C8"/>
    <w:rsid w:val="00E95AB9"/>
    <w:rsid w:val="00E97FE1"/>
    <w:rsid w:val="00EF72B6"/>
    <w:rsid w:val="00F1649B"/>
    <w:rsid w:val="00F41C2D"/>
    <w:rsid w:val="00F77984"/>
    <w:rsid w:val="00F77CB6"/>
    <w:rsid w:val="00F84A05"/>
    <w:rsid w:val="00FB04EB"/>
    <w:rsid w:val="00FB41B9"/>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62461"/>
  <w15:chartTrackingRefBased/>
  <w15:docId w15:val="{87071753-A0F3-4BD1-8DE4-BCABEB0E0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4EB"/>
    <w:rPr>
      <w:kern w:val="0"/>
      <w:lang w:val="fr-CA"/>
      <w14:ligatures w14:val="none"/>
    </w:rPr>
  </w:style>
  <w:style w:type="paragraph" w:styleId="Titre1">
    <w:name w:val="heading 1"/>
    <w:basedOn w:val="Normal"/>
    <w:next w:val="Normal"/>
    <w:link w:val="Titre1Car"/>
    <w:uiPriority w:val="9"/>
    <w:qFormat/>
    <w:rsid w:val="00FB04EB"/>
    <w:pPr>
      <w:keepNext/>
      <w:keepLines/>
      <w:spacing w:before="360" w:after="80"/>
      <w:outlineLvl w:val="0"/>
    </w:pPr>
    <w:rPr>
      <w:rFonts w:asciiTheme="majorHAnsi" w:eastAsiaTheme="majorEastAsia" w:hAnsiTheme="majorHAnsi" w:cstheme="majorBidi"/>
      <w:color w:val="0F4761" w:themeColor="accent1" w:themeShade="BF"/>
      <w:kern w:val="2"/>
      <w:sz w:val="40"/>
      <w:szCs w:val="40"/>
      <w:lang w:val="fr-FR"/>
      <w14:ligatures w14:val="standardContextual"/>
    </w:rPr>
  </w:style>
  <w:style w:type="paragraph" w:styleId="Titre2">
    <w:name w:val="heading 2"/>
    <w:basedOn w:val="Normal"/>
    <w:next w:val="Normal"/>
    <w:link w:val="Titre2Car"/>
    <w:uiPriority w:val="9"/>
    <w:semiHidden/>
    <w:unhideWhenUsed/>
    <w:qFormat/>
    <w:rsid w:val="00FB04EB"/>
    <w:pPr>
      <w:keepNext/>
      <w:keepLines/>
      <w:spacing w:before="160" w:after="80"/>
      <w:outlineLvl w:val="1"/>
    </w:pPr>
    <w:rPr>
      <w:rFonts w:asciiTheme="majorHAnsi" w:eastAsiaTheme="majorEastAsia" w:hAnsiTheme="majorHAnsi" w:cstheme="majorBidi"/>
      <w:color w:val="0F4761" w:themeColor="accent1" w:themeShade="BF"/>
      <w:kern w:val="2"/>
      <w:sz w:val="32"/>
      <w:szCs w:val="32"/>
      <w:lang w:val="fr-FR"/>
      <w14:ligatures w14:val="standardContextual"/>
    </w:rPr>
  </w:style>
  <w:style w:type="paragraph" w:styleId="Titre3">
    <w:name w:val="heading 3"/>
    <w:basedOn w:val="Normal"/>
    <w:next w:val="Normal"/>
    <w:link w:val="Titre3Car"/>
    <w:uiPriority w:val="9"/>
    <w:semiHidden/>
    <w:unhideWhenUsed/>
    <w:qFormat/>
    <w:rsid w:val="00FB04EB"/>
    <w:pPr>
      <w:keepNext/>
      <w:keepLines/>
      <w:spacing w:before="160" w:after="80"/>
      <w:outlineLvl w:val="2"/>
    </w:pPr>
    <w:rPr>
      <w:rFonts w:eastAsiaTheme="majorEastAsia" w:cstheme="majorBidi"/>
      <w:color w:val="0F4761" w:themeColor="accent1" w:themeShade="BF"/>
      <w:kern w:val="2"/>
      <w:sz w:val="28"/>
      <w:szCs w:val="28"/>
      <w:lang w:val="fr-FR"/>
      <w14:ligatures w14:val="standardContextual"/>
    </w:rPr>
  </w:style>
  <w:style w:type="paragraph" w:styleId="Titre4">
    <w:name w:val="heading 4"/>
    <w:basedOn w:val="Normal"/>
    <w:next w:val="Normal"/>
    <w:link w:val="Titre4Car"/>
    <w:uiPriority w:val="9"/>
    <w:semiHidden/>
    <w:unhideWhenUsed/>
    <w:qFormat/>
    <w:rsid w:val="00FB04EB"/>
    <w:pPr>
      <w:keepNext/>
      <w:keepLines/>
      <w:spacing w:before="80" w:after="40"/>
      <w:outlineLvl w:val="3"/>
    </w:pPr>
    <w:rPr>
      <w:rFonts w:eastAsiaTheme="majorEastAsia" w:cstheme="majorBidi"/>
      <w:i/>
      <w:iCs/>
      <w:color w:val="0F4761" w:themeColor="accent1" w:themeShade="BF"/>
      <w:kern w:val="2"/>
      <w:lang w:val="fr-FR"/>
      <w14:ligatures w14:val="standardContextual"/>
    </w:rPr>
  </w:style>
  <w:style w:type="paragraph" w:styleId="Titre5">
    <w:name w:val="heading 5"/>
    <w:basedOn w:val="Normal"/>
    <w:next w:val="Normal"/>
    <w:link w:val="Titre5Car"/>
    <w:uiPriority w:val="9"/>
    <w:semiHidden/>
    <w:unhideWhenUsed/>
    <w:qFormat/>
    <w:rsid w:val="00FB04EB"/>
    <w:pPr>
      <w:keepNext/>
      <w:keepLines/>
      <w:spacing w:before="80" w:after="40"/>
      <w:outlineLvl w:val="4"/>
    </w:pPr>
    <w:rPr>
      <w:rFonts w:eastAsiaTheme="majorEastAsia" w:cstheme="majorBidi"/>
      <w:color w:val="0F4761" w:themeColor="accent1" w:themeShade="BF"/>
      <w:kern w:val="2"/>
      <w:lang w:val="fr-FR"/>
      <w14:ligatures w14:val="standardContextual"/>
    </w:rPr>
  </w:style>
  <w:style w:type="paragraph" w:styleId="Titre6">
    <w:name w:val="heading 6"/>
    <w:basedOn w:val="Normal"/>
    <w:next w:val="Normal"/>
    <w:link w:val="Titre6Car"/>
    <w:uiPriority w:val="9"/>
    <w:semiHidden/>
    <w:unhideWhenUsed/>
    <w:qFormat/>
    <w:rsid w:val="00FB04EB"/>
    <w:pPr>
      <w:keepNext/>
      <w:keepLines/>
      <w:spacing w:before="40" w:after="0"/>
      <w:outlineLvl w:val="5"/>
    </w:pPr>
    <w:rPr>
      <w:rFonts w:eastAsiaTheme="majorEastAsia" w:cstheme="majorBidi"/>
      <w:i/>
      <w:iCs/>
      <w:color w:val="595959" w:themeColor="text1" w:themeTint="A6"/>
      <w:kern w:val="2"/>
      <w:lang w:val="fr-FR"/>
      <w14:ligatures w14:val="standardContextual"/>
    </w:rPr>
  </w:style>
  <w:style w:type="paragraph" w:styleId="Titre7">
    <w:name w:val="heading 7"/>
    <w:basedOn w:val="Normal"/>
    <w:next w:val="Normal"/>
    <w:link w:val="Titre7Car"/>
    <w:uiPriority w:val="9"/>
    <w:semiHidden/>
    <w:unhideWhenUsed/>
    <w:qFormat/>
    <w:rsid w:val="00FB04EB"/>
    <w:pPr>
      <w:keepNext/>
      <w:keepLines/>
      <w:spacing w:before="40" w:after="0"/>
      <w:outlineLvl w:val="6"/>
    </w:pPr>
    <w:rPr>
      <w:rFonts w:eastAsiaTheme="majorEastAsia" w:cstheme="majorBidi"/>
      <w:color w:val="595959" w:themeColor="text1" w:themeTint="A6"/>
      <w:kern w:val="2"/>
      <w:lang w:val="fr-FR"/>
      <w14:ligatures w14:val="standardContextual"/>
    </w:rPr>
  </w:style>
  <w:style w:type="paragraph" w:styleId="Titre8">
    <w:name w:val="heading 8"/>
    <w:basedOn w:val="Normal"/>
    <w:next w:val="Normal"/>
    <w:link w:val="Titre8Car"/>
    <w:uiPriority w:val="9"/>
    <w:semiHidden/>
    <w:unhideWhenUsed/>
    <w:qFormat/>
    <w:rsid w:val="00FB04EB"/>
    <w:pPr>
      <w:keepNext/>
      <w:keepLines/>
      <w:spacing w:after="0"/>
      <w:outlineLvl w:val="7"/>
    </w:pPr>
    <w:rPr>
      <w:rFonts w:eastAsiaTheme="majorEastAsia" w:cstheme="majorBidi"/>
      <w:i/>
      <w:iCs/>
      <w:color w:val="272727" w:themeColor="text1" w:themeTint="D8"/>
      <w:kern w:val="2"/>
      <w:lang w:val="fr-FR"/>
      <w14:ligatures w14:val="standardContextual"/>
    </w:rPr>
  </w:style>
  <w:style w:type="paragraph" w:styleId="Titre9">
    <w:name w:val="heading 9"/>
    <w:basedOn w:val="Normal"/>
    <w:next w:val="Normal"/>
    <w:link w:val="Titre9Car"/>
    <w:uiPriority w:val="9"/>
    <w:semiHidden/>
    <w:unhideWhenUsed/>
    <w:qFormat/>
    <w:rsid w:val="00FB04EB"/>
    <w:pPr>
      <w:keepNext/>
      <w:keepLines/>
      <w:spacing w:after="0"/>
      <w:outlineLvl w:val="8"/>
    </w:pPr>
    <w:rPr>
      <w:rFonts w:eastAsiaTheme="majorEastAsia" w:cstheme="majorBidi"/>
      <w:color w:val="272727" w:themeColor="text1" w:themeTint="D8"/>
      <w:kern w:val="2"/>
      <w:lang w:val="fr-FR"/>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04E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B04E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B04E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B04E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B04E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B04E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B04E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B04E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B04EB"/>
    <w:rPr>
      <w:rFonts w:eastAsiaTheme="majorEastAsia" w:cstheme="majorBidi"/>
      <w:color w:val="272727" w:themeColor="text1" w:themeTint="D8"/>
    </w:rPr>
  </w:style>
  <w:style w:type="paragraph" w:styleId="Titre">
    <w:name w:val="Title"/>
    <w:basedOn w:val="Normal"/>
    <w:next w:val="Normal"/>
    <w:link w:val="TitreCar"/>
    <w:uiPriority w:val="10"/>
    <w:qFormat/>
    <w:rsid w:val="00FB04EB"/>
    <w:pPr>
      <w:spacing w:after="80" w:line="240" w:lineRule="auto"/>
      <w:contextualSpacing/>
    </w:pPr>
    <w:rPr>
      <w:rFonts w:asciiTheme="majorHAnsi" w:eastAsiaTheme="majorEastAsia" w:hAnsiTheme="majorHAnsi" w:cstheme="majorBidi"/>
      <w:spacing w:val="-10"/>
      <w:kern w:val="28"/>
      <w:sz w:val="56"/>
      <w:szCs w:val="56"/>
      <w:lang w:val="fr-FR"/>
      <w14:ligatures w14:val="standardContextual"/>
    </w:rPr>
  </w:style>
  <w:style w:type="character" w:customStyle="1" w:styleId="TitreCar">
    <w:name w:val="Titre Car"/>
    <w:basedOn w:val="Policepardfaut"/>
    <w:link w:val="Titre"/>
    <w:uiPriority w:val="10"/>
    <w:rsid w:val="00FB04E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B04EB"/>
    <w:pPr>
      <w:numPr>
        <w:ilvl w:val="1"/>
      </w:numPr>
    </w:pPr>
    <w:rPr>
      <w:rFonts w:eastAsiaTheme="majorEastAsia" w:cstheme="majorBidi"/>
      <w:color w:val="595959" w:themeColor="text1" w:themeTint="A6"/>
      <w:spacing w:val="15"/>
      <w:kern w:val="2"/>
      <w:sz w:val="28"/>
      <w:szCs w:val="28"/>
      <w:lang w:val="fr-FR"/>
      <w14:ligatures w14:val="standardContextual"/>
    </w:rPr>
  </w:style>
  <w:style w:type="character" w:customStyle="1" w:styleId="Sous-titreCar">
    <w:name w:val="Sous-titre Car"/>
    <w:basedOn w:val="Policepardfaut"/>
    <w:link w:val="Sous-titre"/>
    <w:uiPriority w:val="11"/>
    <w:rsid w:val="00FB04E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B04EB"/>
    <w:pPr>
      <w:spacing w:before="160"/>
      <w:jc w:val="center"/>
    </w:pPr>
    <w:rPr>
      <w:i/>
      <w:iCs/>
      <w:color w:val="404040" w:themeColor="text1" w:themeTint="BF"/>
      <w:kern w:val="2"/>
      <w:lang w:val="fr-FR"/>
      <w14:ligatures w14:val="standardContextual"/>
    </w:rPr>
  </w:style>
  <w:style w:type="character" w:customStyle="1" w:styleId="CitationCar">
    <w:name w:val="Citation Car"/>
    <w:basedOn w:val="Policepardfaut"/>
    <w:link w:val="Citation"/>
    <w:uiPriority w:val="29"/>
    <w:rsid w:val="00FB04EB"/>
    <w:rPr>
      <w:i/>
      <w:iCs/>
      <w:color w:val="404040" w:themeColor="text1" w:themeTint="BF"/>
    </w:rPr>
  </w:style>
  <w:style w:type="paragraph" w:styleId="Paragraphedeliste">
    <w:name w:val="List Paragraph"/>
    <w:basedOn w:val="Normal"/>
    <w:uiPriority w:val="34"/>
    <w:qFormat/>
    <w:rsid w:val="00FB04EB"/>
    <w:pPr>
      <w:ind w:left="720"/>
      <w:contextualSpacing/>
    </w:pPr>
    <w:rPr>
      <w:kern w:val="2"/>
      <w:lang w:val="fr-FR"/>
      <w14:ligatures w14:val="standardContextual"/>
    </w:rPr>
  </w:style>
  <w:style w:type="character" w:styleId="Accentuationintense">
    <w:name w:val="Intense Emphasis"/>
    <w:basedOn w:val="Policepardfaut"/>
    <w:uiPriority w:val="21"/>
    <w:qFormat/>
    <w:rsid w:val="00FB04EB"/>
    <w:rPr>
      <w:i/>
      <w:iCs/>
      <w:color w:val="0F4761" w:themeColor="accent1" w:themeShade="BF"/>
    </w:rPr>
  </w:style>
  <w:style w:type="paragraph" w:styleId="Citationintense">
    <w:name w:val="Intense Quote"/>
    <w:basedOn w:val="Normal"/>
    <w:next w:val="Normal"/>
    <w:link w:val="CitationintenseCar"/>
    <w:uiPriority w:val="30"/>
    <w:qFormat/>
    <w:rsid w:val="00FB04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fr-FR"/>
      <w14:ligatures w14:val="standardContextual"/>
    </w:rPr>
  </w:style>
  <w:style w:type="character" w:customStyle="1" w:styleId="CitationintenseCar">
    <w:name w:val="Citation intense Car"/>
    <w:basedOn w:val="Policepardfaut"/>
    <w:link w:val="Citationintense"/>
    <w:uiPriority w:val="30"/>
    <w:rsid w:val="00FB04EB"/>
    <w:rPr>
      <w:i/>
      <w:iCs/>
      <w:color w:val="0F4761" w:themeColor="accent1" w:themeShade="BF"/>
    </w:rPr>
  </w:style>
  <w:style w:type="character" w:styleId="Rfrenceintense">
    <w:name w:val="Intense Reference"/>
    <w:basedOn w:val="Policepardfaut"/>
    <w:uiPriority w:val="32"/>
    <w:qFormat/>
    <w:rsid w:val="00FB04EB"/>
    <w:rPr>
      <w:b/>
      <w:bCs/>
      <w:smallCaps/>
      <w:color w:val="0F4761" w:themeColor="accent1" w:themeShade="BF"/>
      <w:spacing w:val="5"/>
    </w:rPr>
  </w:style>
  <w:style w:type="character" w:styleId="Marquedecommentaire">
    <w:name w:val="annotation reference"/>
    <w:basedOn w:val="Policepardfaut"/>
    <w:uiPriority w:val="99"/>
    <w:semiHidden/>
    <w:unhideWhenUsed/>
    <w:rsid w:val="00FB04EB"/>
    <w:rPr>
      <w:sz w:val="16"/>
      <w:szCs w:val="16"/>
    </w:rPr>
  </w:style>
  <w:style w:type="paragraph" w:styleId="Commentaire">
    <w:name w:val="annotation text"/>
    <w:basedOn w:val="Normal"/>
    <w:link w:val="CommentaireCar"/>
    <w:uiPriority w:val="99"/>
    <w:unhideWhenUsed/>
    <w:rsid w:val="00FB04EB"/>
    <w:pPr>
      <w:spacing w:line="240" w:lineRule="auto"/>
    </w:pPr>
    <w:rPr>
      <w:sz w:val="20"/>
      <w:szCs w:val="20"/>
    </w:rPr>
  </w:style>
  <w:style w:type="character" w:customStyle="1" w:styleId="CommentaireCar">
    <w:name w:val="Commentaire Car"/>
    <w:basedOn w:val="Policepardfaut"/>
    <w:link w:val="Commentaire"/>
    <w:uiPriority w:val="99"/>
    <w:rsid w:val="00FB04EB"/>
    <w:rPr>
      <w:kern w:val="0"/>
      <w:sz w:val="20"/>
      <w:szCs w:val="20"/>
      <w:lang w:val="fr-CA"/>
      <w14:ligatures w14:val="none"/>
    </w:rPr>
  </w:style>
  <w:style w:type="table" w:styleId="Grilledutableau">
    <w:name w:val="Table Grid"/>
    <w:basedOn w:val="TableauNormal"/>
    <w:uiPriority w:val="39"/>
    <w:rsid w:val="00FB04EB"/>
    <w:pPr>
      <w:spacing w:after="0" w:line="240" w:lineRule="auto"/>
    </w:pPr>
    <w:rPr>
      <w:kern w:val="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Policepardfaut"/>
    <w:rsid w:val="00FB04EB"/>
    <w:rPr>
      <w:rFonts w:ascii="Segoe UI" w:hAnsi="Segoe UI" w:cs="Segoe UI" w:hint="default"/>
      <w:sz w:val="18"/>
      <w:szCs w:val="18"/>
    </w:rPr>
  </w:style>
  <w:style w:type="paragraph" w:styleId="Rvision">
    <w:name w:val="Revision"/>
    <w:hidden/>
    <w:uiPriority w:val="99"/>
    <w:semiHidden/>
    <w:rsid w:val="00D601EC"/>
    <w:pPr>
      <w:spacing w:after="0" w:line="240" w:lineRule="auto"/>
    </w:pPr>
    <w:rPr>
      <w:kern w:val="0"/>
      <w:lang w:val="fr-CA"/>
      <w14:ligatures w14:val="none"/>
    </w:rPr>
  </w:style>
  <w:style w:type="paragraph" w:styleId="En-tte">
    <w:name w:val="header"/>
    <w:basedOn w:val="Normal"/>
    <w:link w:val="En-tteCar"/>
    <w:uiPriority w:val="99"/>
    <w:unhideWhenUsed/>
    <w:rsid w:val="00C9287C"/>
    <w:pPr>
      <w:tabs>
        <w:tab w:val="center" w:pos="4536"/>
        <w:tab w:val="right" w:pos="9072"/>
      </w:tabs>
      <w:spacing w:after="0" w:line="240" w:lineRule="auto"/>
    </w:pPr>
  </w:style>
  <w:style w:type="character" w:customStyle="1" w:styleId="En-tteCar">
    <w:name w:val="En-tête Car"/>
    <w:basedOn w:val="Policepardfaut"/>
    <w:link w:val="En-tte"/>
    <w:uiPriority w:val="99"/>
    <w:rsid w:val="00C9287C"/>
    <w:rPr>
      <w:kern w:val="0"/>
      <w:lang w:val="fr-CA"/>
      <w14:ligatures w14:val="none"/>
    </w:rPr>
  </w:style>
  <w:style w:type="paragraph" w:styleId="Pieddepage">
    <w:name w:val="footer"/>
    <w:basedOn w:val="Normal"/>
    <w:link w:val="PieddepageCar"/>
    <w:uiPriority w:val="99"/>
    <w:unhideWhenUsed/>
    <w:rsid w:val="00C9287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9287C"/>
    <w:rPr>
      <w:kern w:val="0"/>
      <w:lang w:val="fr-CA"/>
      <w14:ligatures w14:val="none"/>
    </w:rPr>
  </w:style>
  <w:style w:type="paragraph" w:styleId="Objetducommentaire">
    <w:name w:val="annotation subject"/>
    <w:basedOn w:val="Commentaire"/>
    <w:next w:val="Commentaire"/>
    <w:link w:val="ObjetducommentaireCar"/>
    <w:uiPriority w:val="99"/>
    <w:semiHidden/>
    <w:unhideWhenUsed/>
    <w:rsid w:val="00416A48"/>
    <w:rPr>
      <w:b/>
      <w:bCs/>
    </w:rPr>
  </w:style>
  <w:style w:type="character" w:customStyle="1" w:styleId="ObjetducommentaireCar">
    <w:name w:val="Objet du commentaire Car"/>
    <w:basedOn w:val="CommentaireCar"/>
    <w:link w:val="Objetducommentaire"/>
    <w:uiPriority w:val="99"/>
    <w:semiHidden/>
    <w:rsid w:val="00416A48"/>
    <w:rPr>
      <w:b/>
      <w:bCs/>
      <w:kern w:val="0"/>
      <w:sz w:val="20"/>
      <w:szCs w:val="20"/>
      <w:lang w:val="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C3CEC-F464-43FE-9923-A986051AD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1130</Words>
  <Characters>6220</Characters>
  <Application>Microsoft Office Word</Application>
  <DocSecurity>0</DocSecurity>
  <Lines>51</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Amédé Gogovor</dc:creator>
  <cp:keywords/>
  <dc:description/>
  <cp:lastModifiedBy>Amédé Gogovor</cp:lastModifiedBy>
  <cp:revision>2</cp:revision>
  <dcterms:created xsi:type="dcterms:W3CDTF">2026-07-20T09:57:00Z</dcterms:created>
  <dcterms:modified xsi:type="dcterms:W3CDTF">2026-07-20T09:57:00Z</dcterms:modified>
</cp:coreProperties>
</file>