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E13A00" w14:textId="627A544F" w:rsidR="00C73697" w:rsidRPr="00554684" w:rsidRDefault="00C73697" w:rsidP="00DE3A3A">
      <w:pPr>
        <w:jc w:val="center"/>
        <w:rPr>
          <w:b/>
        </w:rPr>
      </w:pPr>
      <w:r w:rsidRPr="00554684">
        <w:rPr>
          <w:b/>
        </w:rPr>
        <w:t>Require reporting guidelines and checklist route: Revise and resubmit after triage template letter</w:t>
      </w:r>
    </w:p>
    <w:p w14:paraId="447B07F0" w14:textId="77777777" w:rsidR="00C73697" w:rsidRPr="00554684" w:rsidRDefault="00C73697" w:rsidP="00C73697">
      <w:pPr>
        <w:rPr>
          <w:i/>
        </w:rPr>
      </w:pPr>
      <w:r w:rsidRPr="00554684">
        <w:rPr>
          <w:i/>
        </w:rPr>
        <w:t xml:space="preserve">Use the following template letter to the author if, after triage by either editorial staff or an initial peer reviewer, a submitted manuscript is found to not comply with the appropriate checklist. </w:t>
      </w:r>
    </w:p>
    <w:p w14:paraId="0C09506D" w14:textId="77777777" w:rsidR="00C73697" w:rsidRPr="00554684" w:rsidRDefault="00C73697" w:rsidP="00C73697">
      <w:pPr>
        <w:widowControl w:val="0"/>
        <w:autoSpaceDE w:val="0"/>
        <w:autoSpaceDN w:val="0"/>
        <w:adjustRightInd w:val="0"/>
        <w:rPr>
          <w:rFonts w:cs="Verdana"/>
        </w:rPr>
      </w:pPr>
      <w:r w:rsidRPr="00554684">
        <w:rPr>
          <w:rFonts w:cs="Verdana"/>
        </w:rPr>
        <w:t>Reporting guidelines ensure good reporting standards, so that your study can be understood, replicated, or used in a systematic review. [</w:t>
      </w:r>
      <w:r w:rsidRPr="00554684">
        <w:rPr>
          <w:rFonts w:cs="Verdana"/>
          <w:i/>
        </w:rPr>
        <w:t>Journal name</w:t>
      </w:r>
      <w:r w:rsidRPr="00554684">
        <w:rPr>
          <w:rFonts w:cs="Verdana"/>
        </w:rPr>
        <w:t>] requires the use of reporting guidelines and the submission of a completed checklist with all submitted manuscripts to aid in review.</w:t>
      </w:r>
    </w:p>
    <w:p w14:paraId="48267601" w14:textId="77777777" w:rsidR="00C73697" w:rsidRPr="00554684" w:rsidRDefault="00C73697" w:rsidP="00C73697">
      <w:pPr>
        <w:widowControl w:val="0"/>
        <w:autoSpaceDE w:val="0"/>
        <w:autoSpaceDN w:val="0"/>
        <w:adjustRightInd w:val="0"/>
        <w:rPr>
          <w:rFonts w:cs="Verdana"/>
        </w:rPr>
      </w:pPr>
      <w:r w:rsidRPr="00554684">
        <w:rPr>
          <w:rFonts w:cs="Verdana"/>
        </w:rPr>
        <w:t>[</w:t>
      </w:r>
      <w:r w:rsidRPr="00554684">
        <w:rPr>
          <w:rFonts w:cs="Verdana"/>
          <w:i/>
        </w:rPr>
        <w:t>Choose between paragraphs 1-3</w:t>
      </w:r>
      <w:r w:rsidRPr="00554684">
        <w:rPr>
          <w:rFonts w:cs="Verdana"/>
        </w:rPr>
        <w:t>]</w:t>
      </w:r>
    </w:p>
    <w:p w14:paraId="0689DFB4" w14:textId="77777777" w:rsidR="00C73697" w:rsidRPr="00554684" w:rsidRDefault="00C73697" w:rsidP="00C73697">
      <w:pPr>
        <w:widowControl w:val="0"/>
        <w:autoSpaceDE w:val="0"/>
        <w:autoSpaceDN w:val="0"/>
        <w:adjustRightInd w:val="0"/>
        <w:rPr>
          <w:rFonts w:cs="Verdana"/>
        </w:rPr>
      </w:pPr>
      <w:r w:rsidRPr="00554684">
        <w:rPr>
          <w:rFonts w:cs="Verdana"/>
        </w:rPr>
        <w:t>[1] Your manuscript was submitted without a reporting guideline checklist. Our editorial staff have identified that your study is a [</w:t>
      </w:r>
      <w:r w:rsidRPr="00554684">
        <w:rPr>
          <w:rFonts w:cs="Verdana"/>
          <w:i/>
        </w:rPr>
        <w:t>study type</w:t>
      </w:r>
      <w:r w:rsidRPr="00554684">
        <w:rPr>
          <w:rFonts w:cs="Verdana"/>
        </w:rPr>
        <w:t>], so should be reported using [</w:t>
      </w:r>
      <w:r w:rsidRPr="00554684">
        <w:rPr>
          <w:rFonts w:cs="Verdana"/>
          <w:i/>
        </w:rPr>
        <w:t>guideline name</w:t>
      </w:r>
      <w:r w:rsidRPr="00554684">
        <w:rPr>
          <w:rFonts w:cs="Verdana"/>
        </w:rPr>
        <w:t>].</w:t>
      </w:r>
    </w:p>
    <w:p w14:paraId="2B6CAD84" w14:textId="77777777" w:rsidR="00C73697" w:rsidRPr="00554684" w:rsidRDefault="00C73697" w:rsidP="00C73697">
      <w:pPr>
        <w:widowControl w:val="0"/>
        <w:autoSpaceDE w:val="0"/>
        <w:autoSpaceDN w:val="0"/>
        <w:adjustRightInd w:val="0"/>
        <w:rPr>
          <w:rFonts w:cs="Verdana"/>
        </w:rPr>
      </w:pPr>
      <w:r w:rsidRPr="00554684">
        <w:rPr>
          <w:rFonts w:cs="Verdana"/>
        </w:rPr>
        <w:t>[</w:t>
      </w:r>
      <w:r w:rsidRPr="00554684">
        <w:rPr>
          <w:rFonts w:cs="Verdana"/>
          <w:i/>
        </w:rPr>
        <w:t>OR</w:t>
      </w:r>
      <w:r w:rsidRPr="00554684">
        <w:rPr>
          <w:rFonts w:cs="Verdana"/>
        </w:rPr>
        <w:t>]</w:t>
      </w:r>
    </w:p>
    <w:p w14:paraId="345D5667" w14:textId="77777777" w:rsidR="00C73697" w:rsidRPr="00554684" w:rsidRDefault="00C73697" w:rsidP="00C73697">
      <w:pPr>
        <w:widowControl w:val="0"/>
        <w:autoSpaceDE w:val="0"/>
        <w:autoSpaceDN w:val="0"/>
        <w:adjustRightInd w:val="0"/>
        <w:rPr>
          <w:rFonts w:cs="Verdana"/>
        </w:rPr>
      </w:pPr>
      <w:r w:rsidRPr="00554684">
        <w:rPr>
          <w:rFonts w:cs="Verdana"/>
        </w:rPr>
        <w:t>[2] Although your manuscript was submitted with a completed reporting guideline checklist, this reporting guideline is not appropriate for your study type. Our editorial staff have identified that your study is a [</w:t>
      </w:r>
      <w:r w:rsidRPr="00554684">
        <w:rPr>
          <w:rFonts w:cs="Verdana"/>
          <w:i/>
        </w:rPr>
        <w:t>study type</w:t>
      </w:r>
      <w:r w:rsidRPr="00554684">
        <w:rPr>
          <w:rFonts w:cs="Verdana"/>
        </w:rPr>
        <w:t>], so should be reported using [</w:t>
      </w:r>
      <w:r w:rsidRPr="00554684">
        <w:rPr>
          <w:rFonts w:cs="Verdana"/>
          <w:i/>
        </w:rPr>
        <w:t>guideline name</w:t>
      </w:r>
      <w:r w:rsidRPr="00554684">
        <w:rPr>
          <w:rFonts w:cs="Verdana"/>
        </w:rPr>
        <w:t>].</w:t>
      </w:r>
    </w:p>
    <w:p w14:paraId="55C3659E" w14:textId="77777777" w:rsidR="00C73697" w:rsidRPr="00554684" w:rsidRDefault="00C73697" w:rsidP="00C73697">
      <w:pPr>
        <w:widowControl w:val="0"/>
        <w:autoSpaceDE w:val="0"/>
        <w:autoSpaceDN w:val="0"/>
        <w:adjustRightInd w:val="0"/>
        <w:rPr>
          <w:rFonts w:cs="Verdana"/>
        </w:rPr>
      </w:pPr>
      <w:r w:rsidRPr="00554684">
        <w:rPr>
          <w:rFonts w:cs="Verdana"/>
        </w:rPr>
        <w:t>[</w:t>
      </w:r>
      <w:r w:rsidRPr="00554684">
        <w:rPr>
          <w:rFonts w:cs="Verdana"/>
          <w:i/>
        </w:rPr>
        <w:t>OR</w:t>
      </w:r>
      <w:r w:rsidRPr="00554684">
        <w:rPr>
          <w:rFonts w:cs="Verdana"/>
        </w:rPr>
        <w:t>]</w:t>
      </w:r>
    </w:p>
    <w:p w14:paraId="586B764B" w14:textId="77777777" w:rsidR="00C73697" w:rsidRPr="00554684" w:rsidRDefault="00C73697" w:rsidP="00C73697">
      <w:pPr>
        <w:widowControl w:val="0"/>
        <w:autoSpaceDE w:val="0"/>
        <w:autoSpaceDN w:val="0"/>
        <w:adjustRightInd w:val="0"/>
        <w:rPr>
          <w:rFonts w:cs="Verdana"/>
        </w:rPr>
      </w:pPr>
      <w:r w:rsidRPr="00554684">
        <w:rPr>
          <w:rFonts w:cs="Verdana"/>
        </w:rPr>
        <w:t>[3] Although your manuscript was submitted with an appropriate completed reporting guideline checklist, the information in the checklist does not agree with the information in your manuscript. For example, item [X] requires [</w:t>
      </w:r>
      <w:r w:rsidRPr="00554684">
        <w:rPr>
          <w:rFonts w:cs="Verdana"/>
          <w:i/>
        </w:rPr>
        <w:t>brief explanation</w:t>
      </w:r>
      <w:r w:rsidRPr="00554684">
        <w:rPr>
          <w:rFonts w:cs="Verdana"/>
        </w:rPr>
        <w:t>], which you state is to be found on manuscript page [Y]. However, this information is not included in the manuscript.</w:t>
      </w:r>
    </w:p>
    <w:p w14:paraId="553C01B2" w14:textId="77777777" w:rsidR="00C73697" w:rsidRPr="00554684" w:rsidRDefault="00C73697" w:rsidP="00C73697">
      <w:pPr>
        <w:widowControl w:val="0"/>
        <w:autoSpaceDE w:val="0"/>
        <w:autoSpaceDN w:val="0"/>
        <w:adjustRightInd w:val="0"/>
        <w:rPr>
          <w:rFonts w:cs="Verdana"/>
        </w:rPr>
      </w:pPr>
      <w:r w:rsidRPr="00554684">
        <w:rPr>
          <w:rFonts w:cs="Verdana"/>
        </w:rPr>
        <w:t xml:space="preserve">As your manuscript does not comply with reporting guidelines, we are unable to send it for peer review or assess the quality of your work. We invite you to resubmit your manuscript after you have: </w:t>
      </w:r>
    </w:p>
    <w:p w14:paraId="7A19E0A7" w14:textId="77777777" w:rsidR="00C73697" w:rsidRPr="00554684" w:rsidRDefault="00C73697" w:rsidP="00C73697">
      <w:pPr>
        <w:pStyle w:val="ListParagraph"/>
        <w:widowControl w:val="0"/>
        <w:numPr>
          <w:ilvl w:val="0"/>
          <w:numId w:val="1"/>
        </w:numPr>
        <w:autoSpaceDE w:val="0"/>
        <w:autoSpaceDN w:val="0"/>
        <w:adjustRightInd w:val="0"/>
        <w:rPr>
          <w:rFonts w:cs="Verdana"/>
          <w:sz w:val="22"/>
          <w:szCs w:val="22"/>
        </w:rPr>
      </w:pPr>
      <w:r w:rsidRPr="00554684">
        <w:rPr>
          <w:rFonts w:cs="Verdana"/>
          <w:sz w:val="22"/>
          <w:szCs w:val="22"/>
        </w:rPr>
        <w:t>Reviewed the relevant reporting guideline</w:t>
      </w:r>
    </w:p>
    <w:p w14:paraId="4DCC6273" w14:textId="77777777" w:rsidR="00C73697" w:rsidRPr="00554684" w:rsidRDefault="00C73697" w:rsidP="00C73697">
      <w:pPr>
        <w:pStyle w:val="ListParagraph"/>
        <w:widowControl w:val="0"/>
        <w:numPr>
          <w:ilvl w:val="0"/>
          <w:numId w:val="1"/>
        </w:numPr>
        <w:autoSpaceDE w:val="0"/>
        <w:autoSpaceDN w:val="0"/>
        <w:adjustRightInd w:val="0"/>
        <w:rPr>
          <w:rFonts w:cs="Verdana"/>
          <w:sz w:val="22"/>
          <w:szCs w:val="22"/>
        </w:rPr>
      </w:pPr>
      <w:r w:rsidRPr="00554684">
        <w:rPr>
          <w:rFonts w:cs="Verdana"/>
          <w:sz w:val="22"/>
          <w:szCs w:val="22"/>
        </w:rPr>
        <w:t xml:space="preserve">Revised your manuscript to ensure that every item in the checklist is addressed within the manuscript, either by adding the pertinent information or by adding an explanation of why that item is not applicable to your study </w:t>
      </w:r>
    </w:p>
    <w:p w14:paraId="34E9B251" w14:textId="77777777" w:rsidR="00C73697" w:rsidRPr="00554684" w:rsidRDefault="00C73697" w:rsidP="00C73697">
      <w:pPr>
        <w:pStyle w:val="ListParagraph"/>
        <w:widowControl w:val="0"/>
        <w:numPr>
          <w:ilvl w:val="0"/>
          <w:numId w:val="1"/>
        </w:numPr>
        <w:autoSpaceDE w:val="0"/>
        <w:autoSpaceDN w:val="0"/>
        <w:adjustRightInd w:val="0"/>
        <w:rPr>
          <w:rFonts w:cs="Verdana"/>
          <w:sz w:val="22"/>
          <w:szCs w:val="22"/>
        </w:rPr>
      </w:pPr>
      <w:r w:rsidRPr="00554684">
        <w:rPr>
          <w:rFonts w:cs="Verdana"/>
          <w:sz w:val="22"/>
          <w:szCs w:val="22"/>
        </w:rPr>
        <w:t>Completed the reporting guideline’s checklist to facilitate peer review of your revised manuscript.</w:t>
      </w:r>
    </w:p>
    <w:p w14:paraId="046A8D6B" w14:textId="77777777" w:rsidR="00C73697" w:rsidRPr="00554684" w:rsidRDefault="00C73697" w:rsidP="00C73697">
      <w:pPr>
        <w:widowControl w:val="0"/>
        <w:autoSpaceDE w:val="0"/>
        <w:autoSpaceDN w:val="0"/>
        <w:adjustRightInd w:val="0"/>
        <w:rPr>
          <w:rFonts w:cs="Verdana"/>
        </w:rPr>
      </w:pPr>
    </w:p>
    <w:p w14:paraId="06BFF9FF" w14:textId="77777777" w:rsidR="00C73697" w:rsidRPr="00554684" w:rsidRDefault="00C73697" w:rsidP="00C73697">
      <w:pPr>
        <w:widowControl w:val="0"/>
        <w:autoSpaceDE w:val="0"/>
        <w:autoSpaceDN w:val="0"/>
        <w:adjustRightInd w:val="0"/>
        <w:rPr>
          <w:rFonts w:cs="Verdana"/>
        </w:rPr>
      </w:pPr>
      <w:r w:rsidRPr="00554684">
        <w:rPr>
          <w:rFonts w:cs="Verdana"/>
        </w:rPr>
        <w:t>Please include the completed checklist in your resubmission. Resubmission does not guarantee publication. Please contact our editori</w:t>
      </w:r>
      <w:bookmarkStart w:id="0" w:name="_GoBack"/>
      <w:bookmarkEnd w:id="0"/>
      <w:r w:rsidRPr="00554684">
        <w:rPr>
          <w:rFonts w:cs="Verdana"/>
        </w:rPr>
        <w:t xml:space="preserve">al team if you have any questions. For more information about reporting guidelines, visit the EQUATOR Network at </w:t>
      </w:r>
      <w:hyperlink r:id="rId7" w:history="1">
        <w:r w:rsidRPr="00554684">
          <w:rPr>
            <w:rStyle w:val="Hyperlink"/>
            <w:rFonts w:cs="Verdana"/>
          </w:rPr>
          <w:t>www.equator-network.org</w:t>
        </w:r>
      </w:hyperlink>
      <w:r w:rsidRPr="00554684">
        <w:rPr>
          <w:rFonts w:cs="Verdana"/>
        </w:rPr>
        <w:t xml:space="preserve">. </w:t>
      </w:r>
    </w:p>
    <w:p w14:paraId="680553AB" w14:textId="77777777" w:rsidR="005911A7" w:rsidRPr="00554684" w:rsidRDefault="005911A7" w:rsidP="00C73697"/>
    <w:sectPr w:rsidR="005911A7" w:rsidRPr="00554684">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C919A4" w14:textId="77777777" w:rsidR="00701B70" w:rsidRDefault="00701B70" w:rsidP="00701B70">
      <w:pPr>
        <w:spacing w:after="0" w:line="240" w:lineRule="auto"/>
      </w:pPr>
      <w:r>
        <w:separator/>
      </w:r>
    </w:p>
  </w:endnote>
  <w:endnote w:type="continuationSeparator" w:id="0">
    <w:p w14:paraId="401E3B7D" w14:textId="77777777" w:rsidR="00701B70" w:rsidRDefault="00701B70" w:rsidP="00701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9464671"/>
      <w:docPartObj>
        <w:docPartGallery w:val="Page Numbers (Bottom of Page)"/>
        <w:docPartUnique/>
      </w:docPartObj>
    </w:sdtPr>
    <w:sdtEndPr/>
    <w:sdtContent>
      <w:sdt>
        <w:sdtPr>
          <w:id w:val="-1769616900"/>
          <w:docPartObj>
            <w:docPartGallery w:val="Page Numbers (Top of Page)"/>
            <w:docPartUnique/>
          </w:docPartObj>
        </w:sdtPr>
        <w:sdtEndPr/>
        <w:sdtContent>
          <w:p w14:paraId="56E598E7" w14:textId="673B172A" w:rsidR="005911A7" w:rsidRDefault="005911A7" w:rsidP="005911A7">
            <w:pPr>
              <w:pStyle w:val="Footer"/>
              <w:jc w:val="right"/>
            </w:pPr>
            <w:r>
              <w:rPr>
                <w:i/>
                <w:lang w:val="en-GB"/>
              </w:rPr>
              <w:t>CC-BY 4.0 The EQUATOR Network</w:t>
            </w:r>
            <w:r w:rsidRPr="005911A7">
              <w:t xml:space="preserve"> </w:t>
            </w:r>
            <w:r>
              <w:tab/>
            </w:r>
            <w:r>
              <w:tab/>
            </w:r>
            <w:r w:rsidRPr="005911A7">
              <w:t xml:space="preserve">Page </w:t>
            </w:r>
            <w:r w:rsidRPr="005911A7">
              <w:rPr>
                <w:bCs/>
                <w:sz w:val="24"/>
                <w:szCs w:val="24"/>
              </w:rPr>
              <w:fldChar w:fldCharType="begin"/>
            </w:r>
            <w:r w:rsidRPr="005911A7">
              <w:rPr>
                <w:bCs/>
              </w:rPr>
              <w:instrText xml:space="preserve"> PAGE </w:instrText>
            </w:r>
            <w:r w:rsidRPr="005911A7">
              <w:rPr>
                <w:bCs/>
                <w:sz w:val="24"/>
                <w:szCs w:val="24"/>
              </w:rPr>
              <w:fldChar w:fldCharType="separate"/>
            </w:r>
            <w:r w:rsidR="00DE3A3A">
              <w:rPr>
                <w:bCs/>
                <w:noProof/>
              </w:rPr>
              <w:t>1</w:t>
            </w:r>
            <w:r w:rsidRPr="005911A7">
              <w:rPr>
                <w:bCs/>
                <w:sz w:val="24"/>
                <w:szCs w:val="24"/>
              </w:rPr>
              <w:fldChar w:fldCharType="end"/>
            </w:r>
            <w:r w:rsidRPr="005911A7">
              <w:t xml:space="preserve"> of </w:t>
            </w:r>
            <w:r w:rsidRPr="005911A7">
              <w:rPr>
                <w:bCs/>
                <w:sz w:val="24"/>
                <w:szCs w:val="24"/>
              </w:rPr>
              <w:fldChar w:fldCharType="begin"/>
            </w:r>
            <w:r w:rsidRPr="005911A7">
              <w:rPr>
                <w:bCs/>
              </w:rPr>
              <w:instrText xml:space="preserve"> NUMPAGES  </w:instrText>
            </w:r>
            <w:r w:rsidRPr="005911A7">
              <w:rPr>
                <w:bCs/>
                <w:sz w:val="24"/>
                <w:szCs w:val="24"/>
              </w:rPr>
              <w:fldChar w:fldCharType="separate"/>
            </w:r>
            <w:r w:rsidR="00DE3A3A">
              <w:rPr>
                <w:bCs/>
                <w:noProof/>
              </w:rPr>
              <w:t>1</w:t>
            </w:r>
            <w:r w:rsidRPr="005911A7">
              <w:rPr>
                <w:bCs/>
                <w:sz w:val="24"/>
                <w:szCs w:val="24"/>
              </w:rPr>
              <w:fldChar w:fldCharType="end"/>
            </w:r>
          </w:p>
        </w:sdtContent>
      </w:sdt>
    </w:sdtContent>
  </w:sdt>
  <w:p w14:paraId="653B1032" w14:textId="0034DDEA" w:rsidR="005911A7" w:rsidRPr="005911A7" w:rsidRDefault="005911A7" w:rsidP="005911A7">
    <w:pPr>
      <w:rPr>
        <w:i/>
        <w:lang w:val="en-GB"/>
      </w:rPr>
    </w:pPr>
    <w:r>
      <w:rPr>
        <w:i/>
        <w:lang w:val="en-GB"/>
      </w:rPr>
      <w:t xml:space="preserve">3 </w:t>
    </w:r>
    <w:r w:rsidR="00085B95">
      <w:rPr>
        <w:i/>
        <w:lang w:val="en-GB"/>
      </w:rPr>
      <w:t>November</w:t>
    </w:r>
    <w:r>
      <w:rPr>
        <w:i/>
        <w:lang w:val="en-GB"/>
      </w:rPr>
      <w:t xml:space="preserve">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015EFE" w14:textId="77777777" w:rsidR="00701B70" w:rsidRDefault="00701B70" w:rsidP="00701B70">
      <w:pPr>
        <w:spacing w:after="0" w:line="240" w:lineRule="auto"/>
      </w:pPr>
      <w:r>
        <w:separator/>
      </w:r>
    </w:p>
  </w:footnote>
  <w:footnote w:type="continuationSeparator" w:id="0">
    <w:p w14:paraId="779BB9C9" w14:textId="77777777" w:rsidR="00701B70" w:rsidRDefault="00701B70" w:rsidP="00701B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E1BEA5" w14:textId="26C7B64A" w:rsidR="00701B70" w:rsidRDefault="00701B70" w:rsidP="00701B70">
    <w:pPr>
      <w:pStyle w:val="Header"/>
      <w:jc w:val="right"/>
      <w:rPr>
        <w:noProof/>
        <w:lang w:val="en-GB" w:eastAsia="en-GB"/>
      </w:rPr>
    </w:pPr>
    <w:r>
      <w:rPr>
        <w:noProof/>
        <w:lang w:val="en-GB" w:eastAsia="en-GB"/>
      </w:rPr>
      <w:drawing>
        <wp:anchor distT="0" distB="0" distL="114300" distR="114300" simplePos="0" relativeHeight="251659264" behindDoc="0" locked="0" layoutInCell="1" allowOverlap="1" wp14:anchorId="76879666" wp14:editId="441E354E">
          <wp:simplePos x="0" y="0"/>
          <wp:positionH relativeFrom="column">
            <wp:posOffset>200025</wp:posOffset>
          </wp:positionH>
          <wp:positionV relativeFrom="paragraph">
            <wp:posOffset>-283845</wp:posOffset>
          </wp:positionV>
          <wp:extent cx="2263140" cy="805864"/>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quator logo.jpg"/>
                  <pic:cNvPicPr/>
                </pic:nvPicPr>
                <pic:blipFill>
                  <a:blip r:embed="rId1">
                    <a:extLst>
                      <a:ext uri="{28A0092B-C50C-407E-A947-70E740481C1C}">
                        <a14:useLocalDpi xmlns:a14="http://schemas.microsoft.com/office/drawing/2010/main" val="0"/>
                      </a:ext>
                    </a:extLst>
                  </a:blip>
                  <a:stretch>
                    <a:fillRect/>
                  </a:stretch>
                </pic:blipFill>
                <pic:spPr>
                  <a:xfrm>
                    <a:off x="0" y="0"/>
                    <a:ext cx="2263140" cy="805864"/>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58240" behindDoc="0" locked="0" layoutInCell="1" allowOverlap="1" wp14:anchorId="40DBB47C" wp14:editId="56A8ECDA">
          <wp:simplePos x="0" y="0"/>
          <wp:positionH relativeFrom="column">
            <wp:posOffset>2533650</wp:posOffset>
          </wp:positionH>
          <wp:positionV relativeFrom="paragraph">
            <wp:posOffset>-68580</wp:posOffset>
          </wp:positionV>
          <wp:extent cx="3139856" cy="523875"/>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quator logo and motto.png"/>
                  <pic:cNvPicPr/>
                </pic:nvPicPr>
                <pic:blipFill rotWithShape="1">
                  <a:blip r:embed="rId2">
                    <a:extLst>
                      <a:ext uri="{28A0092B-C50C-407E-A947-70E740481C1C}">
                        <a14:useLocalDpi xmlns:a14="http://schemas.microsoft.com/office/drawing/2010/main" val="0"/>
                      </a:ext>
                    </a:extLst>
                  </a:blip>
                  <a:srcRect l="26036" t="60213" r="7984" b="16500"/>
                  <a:stretch/>
                </pic:blipFill>
                <pic:spPr bwMode="auto">
                  <a:xfrm>
                    <a:off x="0" y="0"/>
                    <a:ext cx="3164736" cy="5280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5B864C" w14:textId="35F57BA5" w:rsidR="00701B70" w:rsidRDefault="00701B70" w:rsidP="00701B70">
    <w:pPr>
      <w:pStyle w:val="Header"/>
      <w:jc w:val="right"/>
    </w:pPr>
  </w:p>
  <w:p w14:paraId="2CC3D03C" w14:textId="2FB897B2" w:rsidR="00701B70" w:rsidRDefault="00701B70" w:rsidP="00701B70">
    <w:pPr>
      <w:pStyle w:val="Header"/>
      <w:jc w:val="right"/>
      <w:rPr>
        <w:noProof/>
        <w:lang w:val="en-GB" w:eastAsia="en-GB"/>
      </w:rPr>
    </w:pPr>
  </w:p>
  <w:p w14:paraId="368830F7" w14:textId="5CED7343" w:rsidR="00701B70" w:rsidRDefault="00701B70" w:rsidP="00701B70">
    <w:pPr>
      <w:pStyle w:val="Header"/>
      <w:jc w:val="center"/>
    </w:pPr>
    <w:r>
      <w:t xml:space="preserve">www.equator-network.org | @EQUATORNetwork | </w:t>
    </w:r>
    <w:r w:rsidRPr="005D4BA7">
      <w:t>equator@csm.ox.ac.uk</w:t>
    </w:r>
  </w:p>
  <w:p w14:paraId="0B087BFB" w14:textId="77777777" w:rsidR="00701B70" w:rsidRDefault="00701B70" w:rsidP="00701B70">
    <w:pPr>
      <w:pStyle w:val="Header"/>
      <w:jc w:val="center"/>
    </w:pPr>
  </w:p>
  <w:p w14:paraId="58F106DE" w14:textId="77777777" w:rsidR="00701B70" w:rsidRDefault="00701B70" w:rsidP="00701B70">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FE5B49"/>
    <w:multiLevelType w:val="hybridMultilevel"/>
    <w:tmpl w:val="977A91D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E4E"/>
    <w:rsid w:val="0002406A"/>
    <w:rsid w:val="0003776B"/>
    <w:rsid w:val="00085B95"/>
    <w:rsid w:val="000A42FE"/>
    <w:rsid w:val="0012315B"/>
    <w:rsid w:val="00124C78"/>
    <w:rsid w:val="001519AD"/>
    <w:rsid w:val="00202A8B"/>
    <w:rsid w:val="002C0E41"/>
    <w:rsid w:val="002E285A"/>
    <w:rsid w:val="003116F8"/>
    <w:rsid w:val="003F3396"/>
    <w:rsid w:val="0041343C"/>
    <w:rsid w:val="00461B1E"/>
    <w:rsid w:val="00504D82"/>
    <w:rsid w:val="00554684"/>
    <w:rsid w:val="005911A7"/>
    <w:rsid w:val="005D4BA7"/>
    <w:rsid w:val="005F0E7E"/>
    <w:rsid w:val="00610F33"/>
    <w:rsid w:val="006C3574"/>
    <w:rsid w:val="006C5B14"/>
    <w:rsid w:val="00701B70"/>
    <w:rsid w:val="007759E4"/>
    <w:rsid w:val="007B3550"/>
    <w:rsid w:val="008B10B5"/>
    <w:rsid w:val="00AA3970"/>
    <w:rsid w:val="00B47CBE"/>
    <w:rsid w:val="00BD3E4E"/>
    <w:rsid w:val="00BE0BC4"/>
    <w:rsid w:val="00C73697"/>
    <w:rsid w:val="00CB61B6"/>
    <w:rsid w:val="00DB155A"/>
    <w:rsid w:val="00DC74AE"/>
    <w:rsid w:val="00DE3A3A"/>
    <w:rsid w:val="00E228D7"/>
    <w:rsid w:val="00E541E9"/>
    <w:rsid w:val="00E672F5"/>
    <w:rsid w:val="00E95F69"/>
    <w:rsid w:val="00EA3AEF"/>
    <w:rsid w:val="00F0322E"/>
    <w:rsid w:val="00F12D48"/>
    <w:rsid w:val="00F178E9"/>
    <w:rsid w:val="00F46367"/>
    <w:rsid w:val="00F6582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1C0B59A"/>
  <w15:docId w15:val="{F240B800-99C7-482C-8C89-FA58BD729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3E4E"/>
    <w:pPr>
      <w:spacing w:after="200" w:line="276" w:lineRule="auto"/>
    </w:pPr>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3E4E"/>
    <w:rPr>
      <w:color w:val="0563C1" w:themeColor="hyperlink"/>
      <w:u w:val="single"/>
    </w:rPr>
  </w:style>
  <w:style w:type="character" w:styleId="Emphasis">
    <w:name w:val="Emphasis"/>
    <w:basedOn w:val="DefaultParagraphFont"/>
    <w:uiPriority w:val="20"/>
    <w:qFormat/>
    <w:rsid w:val="00F12D48"/>
    <w:rPr>
      <w:i/>
      <w:iCs/>
    </w:rPr>
  </w:style>
  <w:style w:type="paragraph" w:styleId="BalloonText">
    <w:name w:val="Balloon Text"/>
    <w:basedOn w:val="Normal"/>
    <w:link w:val="BalloonTextChar"/>
    <w:uiPriority w:val="99"/>
    <w:semiHidden/>
    <w:unhideWhenUsed/>
    <w:rsid w:val="006C5B1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C5B14"/>
    <w:rPr>
      <w:rFonts w:ascii="Lucida Grande" w:hAnsi="Lucida Grande" w:cs="Lucida Grande"/>
      <w:sz w:val="18"/>
      <w:szCs w:val="18"/>
      <w:lang w:val="en-CA"/>
    </w:rPr>
  </w:style>
  <w:style w:type="character" w:styleId="CommentReference">
    <w:name w:val="annotation reference"/>
    <w:basedOn w:val="DefaultParagraphFont"/>
    <w:uiPriority w:val="99"/>
    <w:semiHidden/>
    <w:unhideWhenUsed/>
    <w:rsid w:val="006C5B14"/>
    <w:rPr>
      <w:sz w:val="18"/>
      <w:szCs w:val="18"/>
    </w:rPr>
  </w:style>
  <w:style w:type="paragraph" w:styleId="CommentText">
    <w:name w:val="annotation text"/>
    <w:basedOn w:val="Normal"/>
    <w:link w:val="CommentTextChar"/>
    <w:uiPriority w:val="99"/>
    <w:semiHidden/>
    <w:unhideWhenUsed/>
    <w:rsid w:val="006C5B14"/>
    <w:pPr>
      <w:spacing w:line="240" w:lineRule="auto"/>
    </w:pPr>
    <w:rPr>
      <w:sz w:val="24"/>
      <w:szCs w:val="24"/>
    </w:rPr>
  </w:style>
  <w:style w:type="character" w:customStyle="1" w:styleId="CommentTextChar">
    <w:name w:val="Comment Text Char"/>
    <w:basedOn w:val="DefaultParagraphFont"/>
    <w:link w:val="CommentText"/>
    <w:uiPriority w:val="99"/>
    <w:semiHidden/>
    <w:rsid w:val="006C5B14"/>
    <w:rPr>
      <w:sz w:val="24"/>
      <w:szCs w:val="24"/>
      <w:lang w:val="en-CA"/>
    </w:rPr>
  </w:style>
  <w:style w:type="paragraph" w:styleId="CommentSubject">
    <w:name w:val="annotation subject"/>
    <w:basedOn w:val="CommentText"/>
    <w:next w:val="CommentText"/>
    <w:link w:val="CommentSubjectChar"/>
    <w:uiPriority w:val="99"/>
    <w:semiHidden/>
    <w:unhideWhenUsed/>
    <w:rsid w:val="006C5B14"/>
    <w:rPr>
      <w:b/>
      <w:bCs/>
      <w:sz w:val="20"/>
      <w:szCs w:val="20"/>
    </w:rPr>
  </w:style>
  <w:style w:type="character" w:customStyle="1" w:styleId="CommentSubjectChar">
    <w:name w:val="Comment Subject Char"/>
    <w:basedOn w:val="CommentTextChar"/>
    <w:link w:val="CommentSubject"/>
    <w:uiPriority w:val="99"/>
    <w:semiHidden/>
    <w:rsid w:val="006C5B14"/>
    <w:rPr>
      <w:b/>
      <w:bCs/>
      <w:sz w:val="20"/>
      <w:szCs w:val="20"/>
      <w:lang w:val="en-CA"/>
    </w:rPr>
  </w:style>
  <w:style w:type="paragraph" w:styleId="Header">
    <w:name w:val="header"/>
    <w:basedOn w:val="Normal"/>
    <w:link w:val="HeaderChar"/>
    <w:uiPriority w:val="99"/>
    <w:unhideWhenUsed/>
    <w:rsid w:val="00701B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1B70"/>
    <w:rPr>
      <w:lang w:val="en-CA"/>
    </w:rPr>
  </w:style>
  <w:style w:type="paragraph" w:styleId="Footer">
    <w:name w:val="footer"/>
    <w:basedOn w:val="Normal"/>
    <w:link w:val="FooterChar"/>
    <w:uiPriority w:val="99"/>
    <w:unhideWhenUsed/>
    <w:rsid w:val="00701B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1B70"/>
    <w:rPr>
      <w:lang w:val="en-CA"/>
    </w:rPr>
  </w:style>
  <w:style w:type="paragraph" w:styleId="ListParagraph">
    <w:name w:val="List Paragraph"/>
    <w:basedOn w:val="Normal"/>
    <w:uiPriority w:val="34"/>
    <w:qFormat/>
    <w:rsid w:val="00C73697"/>
    <w:pPr>
      <w:spacing w:after="0" w:line="240" w:lineRule="auto"/>
      <w:ind w:left="720"/>
      <w:contextualSpacing/>
    </w:pPr>
    <w:rPr>
      <w:rFonts w:eastAsiaTheme="minorEastAsi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quator-network.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2331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De Beyer</dc:creator>
  <cp:lastModifiedBy>Jennifer De Beyer</cp:lastModifiedBy>
  <cp:revision>5</cp:revision>
  <dcterms:created xsi:type="dcterms:W3CDTF">2016-11-03T12:16:00Z</dcterms:created>
  <dcterms:modified xsi:type="dcterms:W3CDTF">2016-11-03T12:18:00Z</dcterms:modified>
</cp:coreProperties>
</file>